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128" w:rsidRPr="0003231A" w:rsidRDefault="00005128" w:rsidP="00005128">
      <w:pPr>
        <w:widowControl/>
        <w:jc w:val="center"/>
        <w:rPr>
          <w:rFonts w:ascii="標楷體" w:eastAsia="標楷體" w:hAnsi="標楷體" w:cs="新細明體" w:hint="eastAsia"/>
          <w:b/>
          <w:kern w:val="0"/>
          <w:sz w:val="32"/>
          <w:szCs w:val="32"/>
        </w:rPr>
      </w:pPr>
      <w:bookmarkStart w:id="0" w:name="博士、碩士學位論文獎"/>
      <w:bookmarkStart w:id="1" w:name="_GoBack"/>
      <w:bookmarkEnd w:id="0"/>
      <w:bookmarkEnd w:id="1"/>
      <w:r w:rsidRPr="0003231A">
        <w:rPr>
          <w:rFonts w:ascii="標楷體" w:eastAsia="標楷體" w:hAnsi="標楷體" w:cs="新細明體" w:hint="eastAsia"/>
          <w:b/>
          <w:kern w:val="0"/>
          <w:sz w:val="32"/>
          <w:szCs w:val="32"/>
        </w:rPr>
        <w:t>中華民國自動機工程學會「車輛產業貢獻獎」評選辦法</w:t>
      </w:r>
    </w:p>
    <w:p w:rsidR="00005128" w:rsidRPr="0003231A" w:rsidRDefault="00005128" w:rsidP="00005128">
      <w:pPr>
        <w:widowControl/>
        <w:numPr>
          <w:ilvl w:val="0"/>
          <w:numId w:val="1"/>
        </w:numPr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中華民國自動機工程學會為表揚團體會員對車輛產業之重大貢獻，特設置「車輛產業貢獻獎」。</w:t>
      </w:r>
    </w:p>
    <w:p w:rsidR="00005128" w:rsidRPr="0003231A" w:rsidRDefault="00005128" w:rsidP="00005128">
      <w:pPr>
        <w:widowControl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第二條「車輛產業貢獻獎」候選單位應</w:t>
      </w:r>
      <w:r w:rsidR="00AF1CD0" w:rsidRPr="0003231A">
        <w:rPr>
          <w:rFonts w:ascii="標楷體" w:eastAsia="標楷體" w:hAnsi="標楷體" w:cs="新細明體" w:hint="eastAsia"/>
          <w:kern w:val="0"/>
        </w:rPr>
        <w:t>為本會</w:t>
      </w:r>
      <w:r w:rsidRPr="0003231A">
        <w:rPr>
          <w:rFonts w:ascii="標楷體" w:eastAsia="標楷體" w:hAnsi="標楷體" w:cs="新細明體" w:hint="eastAsia"/>
          <w:kern w:val="0"/>
        </w:rPr>
        <w:t>現任</w:t>
      </w:r>
      <w:r w:rsidRPr="0003231A">
        <w:rPr>
          <w:rFonts w:ascii="標楷體" w:eastAsia="標楷體" w:hAnsi="標楷體" w:cs="新細明體" w:hint="eastAsia"/>
          <w:kern w:val="0"/>
          <w:u w:val="single"/>
        </w:rPr>
        <w:t>團體會員</w:t>
      </w:r>
      <w:r w:rsidRPr="0003231A">
        <w:rPr>
          <w:rFonts w:ascii="標楷體" w:eastAsia="標楷體" w:hAnsi="標楷體" w:cs="新細明體" w:hint="eastAsia"/>
          <w:kern w:val="0"/>
        </w:rPr>
        <w:t>且需符合下列條件：</w:t>
      </w:r>
    </w:p>
    <w:p w:rsidR="00005128" w:rsidRPr="0003231A" w:rsidRDefault="00005128" w:rsidP="005A583D">
      <w:pPr>
        <w:widowControl/>
        <w:numPr>
          <w:ilvl w:val="1"/>
          <w:numId w:val="1"/>
        </w:numPr>
        <w:tabs>
          <w:tab w:val="left" w:pos="1080"/>
          <w:tab w:val="left" w:pos="1134"/>
        </w:tabs>
        <w:ind w:firstLine="11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在生產方法或製程改進上有重大貢獻者。</w:t>
      </w:r>
    </w:p>
    <w:p w:rsidR="00005128" w:rsidRPr="0003231A" w:rsidRDefault="00005128" w:rsidP="005A583D">
      <w:pPr>
        <w:widowControl/>
        <w:numPr>
          <w:ilvl w:val="1"/>
          <w:numId w:val="1"/>
        </w:numPr>
        <w:tabs>
          <w:tab w:val="left" w:pos="1080"/>
          <w:tab w:val="left" w:pos="1134"/>
        </w:tabs>
        <w:ind w:firstLine="11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在研究發展上有重大貢獻者。</w:t>
      </w:r>
    </w:p>
    <w:p w:rsidR="00005128" w:rsidRPr="0003231A" w:rsidRDefault="00005128" w:rsidP="005A583D">
      <w:pPr>
        <w:widowControl/>
        <w:numPr>
          <w:ilvl w:val="1"/>
          <w:numId w:val="1"/>
        </w:numPr>
        <w:tabs>
          <w:tab w:val="left" w:pos="1080"/>
          <w:tab w:val="left" w:pos="1134"/>
        </w:tabs>
        <w:ind w:firstLine="11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在新產品開發之成果上有重大貢獻者。</w:t>
      </w:r>
    </w:p>
    <w:p w:rsidR="00005128" w:rsidRPr="0003231A" w:rsidRDefault="00005128" w:rsidP="005A583D">
      <w:pPr>
        <w:widowControl/>
        <w:numPr>
          <w:ilvl w:val="1"/>
          <w:numId w:val="1"/>
        </w:numPr>
        <w:tabs>
          <w:tab w:val="left" w:pos="1080"/>
          <w:tab w:val="left" w:pos="1134"/>
        </w:tabs>
        <w:ind w:firstLine="11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在品質改進上有重大貢獻者。</w:t>
      </w:r>
    </w:p>
    <w:p w:rsidR="00005128" w:rsidRPr="0003231A" w:rsidRDefault="00005128" w:rsidP="005A583D">
      <w:pPr>
        <w:widowControl/>
        <w:numPr>
          <w:ilvl w:val="1"/>
          <w:numId w:val="1"/>
        </w:numPr>
        <w:tabs>
          <w:tab w:val="left" w:pos="1080"/>
          <w:tab w:val="left" w:pos="1134"/>
        </w:tabs>
        <w:ind w:firstLine="11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在產業升級之成就上有重大貢獻者。</w:t>
      </w:r>
    </w:p>
    <w:p w:rsidR="00AF1CD0" w:rsidRPr="0003231A" w:rsidRDefault="00AF1CD0" w:rsidP="005A583D">
      <w:pPr>
        <w:widowControl/>
        <w:numPr>
          <w:ilvl w:val="1"/>
          <w:numId w:val="1"/>
        </w:numPr>
        <w:tabs>
          <w:tab w:val="left" w:pos="1080"/>
          <w:tab w:val="left" w:pos="1134"/>
        </w:tabs>
        <w:ind w:firstLine="11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五年內未</w:t>
      </w:r>
      <w:r w:rsidR="00E035EE" w:rsidRPr="0003231A">
        <w:rPr>
          <w:rFonts w:ascii="標楷體" w:eastAsia="標楷體" w:hAnsi="標楷體" w:cs="新細明體" w:hint="eastAsia"/>
          <w:kern w:val="0"/>
        </w:rPr>
        <w:t>曾</w:t>
      </w:r>
      <w:r w:rsidRPr="0003231A">
        <w:rPr>
          <w:rFonts w:ascii="標楷體" w:eastAsia="標楷體" w:hAnsi="標楷體" w:cs="新細明體" w:hint="eastAsia"/>
          <w:kern w:val="0"/>
        </w:rPr>
        <w:t>獲</w:t>
      </w:r>
      <w:r w:rsidR="00E035EE" w:rsidRPr="0003231A">
        <w:rPr>
          <w:rFonts w:ascii="標楷體" w:eastAsia="標楷體" w:hAnsi="標楷體" w:cs="新細明體" w:hint="eastAsia"/>
          <w:kern w:val="0"/>
        </w:rPr>
        <w:t>選</w:t>
      </w:r>
      <w:r w:rsidRPr="0003231A">
        <w:rPr>
          <w:rFonts w:ascii="標楷體" w:eastAsia="標楷體" w:hAnsi="標楷體" w:cs="新細明體" w:hint="eastAsia"/>
          <w:kern w:val="0"/>
        </w:rPr>
        <w:t>本獎項。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第三條 「車輛產業貢獻獎」候選單位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採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下列公開方式甄選：</w:t>
      </w:r>
    </w:p>
    <w:p w:rsidR="00005128" w:rsidRPr="0003231A" w:rsidRDefault="00005128" w:rsidP="005A583D">
      <w:pPr>
        <w:widowControl/>
        <w:numPr>
          <w:ilvl w:val="0"/>
          <w:numId w:val="10"/>
        </w:numPr>
        <w:tabs>
          <w:tab w:val="left" w:pos="1080"/>
        </w:tabs>
        <w:ind w:left="1134" w:hanging="249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本會會員推薦。</w:t>
      </w:r>
    </w:p>
    <w:p w:rsidR="00005128" w:rsidRPr="0003231A" w:rsidRDefault="00005128" w:rsidP="005A583D">
      <w:pPr>
        <w:widowControl/>
        <w:numPr>
          <w:ilvl w:val="0"/>
          <w:numId w:val="10"/>
        </w:numPr>
        <w:tabs>
          <w:tab w:val="left" w:pos="1080"/>
        </w:tabs>
        <w:ind w:left="1134" w:hanging="249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自行提出申請。</w:t>
      </w:r>
    </w:p>
    <w:p w:rsidR="00005128" w:rsidRPr="0003231A" w:rsidRDefault="00005128" w:rsidP="005A583D">
      <w:pPr>
        <w:widowControl/>
        <w:numPr>
          <w:ilvl w:val="0"/>
          <w:numId w:val="10"/>
        </w:numPr>
        <w:tabs>
          <w:tab w:val="left" w:pos="1080"/>
        </w:tabs>
        <w:ind w:left="1134" w:hanging="24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車輛工程相關研發、學術、產業機構推薦。</w:t>
      </w:r>
    </w:p>
    <w:p w:rsidR="00005128" w:rsidRPr="0003231A" w:rsidRDefault="00005128" w:rsidP="0019723F">
      <w:pPr>
        <w:widowControl/>
        <w:ind w:left="839" w:hanging="839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第四條 推薦人之機構或單位，應填具規定之推薦表單，並檢附有關被推薦人之資料及優良事蹟，於每年三月底前送本會審查。</w:t>
      </w:r>
    </w:p>
    <w:p w:rsidR="00005128" w:rsidRPr="0003231A" w:rsidRDefault="00005128" w:rsidP="0019723F">
      <w:pPr>
        <w:widowControl/>
        <w:ind w:left="839" w:hanging="839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第五條</w:t>
      </w:r>
      <w:r w:rsidRPr="0003231A">
        <w:rPr>
          <w:rFonts w:ascii="標楷體" w:eastAsia="標楷體" w:hAnsi="標楷體" w:cs="新細明體" w:hint="eastAsia"/>
          <w:kern w:val="0"/>
        </w:rPr>
        <w:t> 本會為辦理候選人之審查作業，特延聘學者專家</w:t>
      </w:r>
      <w:r w:rsidR="00AA61C0" w:rsidRPr="0003231A">
        <w:rPr>
          <w:rFonts w:ascii="標楷體" w:eastAsia="標楷體" w:hAnsi="標楷體" w:cs="新細明體" w:hint="eastAsia"/>
          <w:kern w:val="0"/>
        </w:rPr>
        <w:t>5人以上</w:t>
      </w:r>
      <w:r w:rsidRPr="0003231A">
        <w:rPr>
          <w:rFonts w:ascii="標楷體" w:eastAsia="標楷體" w:hAnsi="標楷體" w:cs="新細明體" w:hint="eastAsia"/>
          <w:kern w:val="0"/>
        </w:rPr>
        <w:t>，組成評選委員會，主任委員由理事長提名，提報本會理事會通過後聘任之；其餘委員由主任委員提名，提請本會理事會通過後聘任之。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第六條</w:t>
      </w:r>
      <w:r w:rsidRPr="0003231A">
        <w:rPr>
          <w:rFonts w:ascii="標楷體" w:eastAsia="標楷體" w:hAnsi="標楷體" w:cs="新細明體" w:hint="eastAsia"/>
          <w:kern w:val="0"/>
        </w:rPr>
        <w:t> 本會「車輛產業貢獻獎」評選作業程序如下：</w:t>
      </w:r>
    </w:p>
    <w:p w:rsidR="00005128" w:rsidRPr="0003231A" w:rsidRDefault="00005128" w:rsidP="005A583D">
      <w:pPr>
        <w:widowControl/>
        <w:numPr>
          <w:ilvl w:val="0"/>
          <w:numId w:val="12"/>
        </w:numPr>
        <w:tabs>
          <w:tab w:val="left" w:pos="1080"/>
        </w:tabs>
        <w:ind w:left="1134" w:hanging="24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每年一月，以學會名義邀請各機構推薦當年候選人，三月底截止收件。</w:t>
      </w:r>
    </w:p>
    <w:p w:rsidR="00005128" w:rsidRPr="0003231A" w:rsidRDefault="00005128" w:rsidP="005A583D">
      <w:pPr>
        <w:widowControl/>
        <w:numPr>
          <w:ilvl w:val="0"/>
          <w:numId w:val="12"/>
        </w:numPr>
        <w:tabs>
          <w:tab w:val="left" w:pos="1080"/>
        </w:tabs>
        <w:ind w:left="1134" w:hanging="24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評選委員會得就參選候選人進行訪查，並於四月底完成書面審查。</w:t>
      </w:r>
    </w:p>
    <w:p w:rsidR="00005128" w:rsidRPr="0003231A" w:rsidRDefault="00005128" w:rsidP="005A583D">
      <w:pPr>
        <w:widowControl/>
        <w:numPr>
          <w:ilvl w:val="0"/>
          <w:numId w:val="12"/>
        </w:numPr>
        <w:tabs>
          <w:tab w:val="left" w:pos="1080"/>
        </w:tabs>
        <w:ind w:left="1134" w:hanging="24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書面審查完成後一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週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內，依下列原則進行最後決選</w:t>
      </w:r>
    </w:p>
    <w:p w:rsidR="00005128" w:rsidRPr="0003231A" w:rsidRDefault="00005128" w:rsidP="00961AEE">
      <w:pPr>
        <w:widowControl/>
        <w:ind w:leftChars="450" w:left="1680" w:hangingChars="250" w:hanging="600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（1）</w:t>
      </w:r>
      <w:r w:rsidRPr="0003231A">
        <w:rPr>
          <w:rFonts w:ascii="標楷體" w:eastAsia="標楷體" w:hAnsi="標楷體" w:cs="新細明體" w:hint="eastAsia"/>
          <w:kern w:val="0"/>
        </w:rPr>
        <w:t>評選委員會召開會議，確認投票選舉結果，委員應親自出席會議，如不克親自出席者，可委託其他委員代表，每委員僅能代表一人。</w:t>
      </w:r>
    </w:p>
    <w:p w:rsidR="00005128" w:rsidRPr="0003231A" w:rsidRDefault="00005128" w:rsidP="00005128">
      <w:pPr>
        <w:widowControl/>
        <w:ind w:leftChars="450" w:left="1680" w:hangingChars="250" w:hanging="60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（2）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採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無記名投票方式，當</w:t>
      </w:r>
      <w:r w:rsidR="005A583D" w:rsidRPr="0003231A">
        <w:rPr>
          <w:rFonts w:ascii="標楷體" w:eastAsia="標楷體" w:hAnsi="標楷體" w:cs="新細明體" w:hint="eastAsia"/>
          <w:kern w:val="0"/>
        </w:rPr>
        <w:t>選團體</w:t>
      </w:r>
      <w:r w:rsidRPr="0003231A">
        <w:rPr>
          <w:rFonts w:ascii="標楷體" w:eastAsia="標楷體" w:hAnsi="標楷體" w:cs="新細明體" w:hint="eastAsia"/>
          <w:kern w:val="0"/>
        </w:rPr>
        <w:t xml:space="preserve">須為得票最高者，得票數需多於出席委員半數。 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第七條</w:t>
      </w:r>
      <w:r w:rsidR="00961AEE"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Pr="00EE1DB1">
        <w:rPr>
          <w:rFonts w:ascii="標楷體" w:eastAsia="標楷體" w:hAnsi="標楷體" w:cs="新細明體" w:hint="eastAsia"/>
          <w:kern w:val="0"/>
        </w:rPr>
        <w:t>「車輛產業貢獻獎」名額</w:t>
      </w:r>
      <w:r w:rsidR="0003231A" w:rsidRPr="00EE1DB1">
        <w:rPr>
          <w:rFonts w:ascii="標楷體" w:eastAsia="標楷體" w:hAnsi="標楷體" w:cs="新細明體" w:hint="eastAsia"/>
          <w:kern w:val="0"/>
        </w:rPr>
        <w:t>至多</w:t>
      </w:r>
      <w:r w:rsidRPr="00EE1DB1">
        <w:rPr>
          <w:rFonts w:ascii="標楷體" w:eastAsia="標楷體" w:hAnsi="標楷體" w:cs="新細明體" w:hint="eastAsia"/>
          <w:kern w:val="0"/>
        </w:rPr>
        <w:t>1名</w:t>
      </w:r>
      <w:r w:rsidRPr="0003231A">
        <w:rPr>
          <w:rFonts w:ascii="標楷體" w:eastAsia="標楷體" w:hAnsi="標楷體" w:cs="新細明體" w:hint="eastAsia"/>
          <w:kern w:val="0"/>
        </w:rPr>
        <w:t>，並於每年年會時由理事長頒發獎牌。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</w:t>
      </w:r>
      <w:r w:rsidRPr="0003231A">
        <w:rPr>
          <w:rFonts w:ascii="標楷體" w:eastAsia="標楷體" w:hAnsi="標楷體" w:cs="新細明體" w:hint="eastAsia"/>
          <w:kern w:val="0"/>
        </w:rPr>
        <w:t>八</w:t>
      </w:r>
      <w:r w:rsidRPr="0003231A">
        <w:rPr>
          <w:rFonts w:ascii="標楷體" w:eastAsia="標楷體" w:hAnsi="標楷體" w:cs="新細明體"/>
          <w:kern w:val="0"/>
        </w:rPr>
        <w:t>條</w:t>
      </w:r>
      <w:r w:rsidRPr="0003231A">
        <w:rPr>
          <w:rFonts w:ascii="標楷體" w:eastAsia="標楷體" w:hAnsi="標楷體" w:cs="新細明體" w:hint="eastAsia"/>
          <w:kern w:val="0"/>
        </w:rPr>
        <w:t> 本辦法經本會理事會通過後施行，修正時亦同。</w:t>
      </w:r>
    </w:p>
    <w:p w:rsidR="00005128" w:rsidRPr="0003231A" w:rsidRDefault="005A583D" w:rsidP="00005128">
      <w:pPr>
        <w:widowControl/>
        <w:jc w:val="center"/>
        <w:rPr>
          <w:rFonts w:ascii="標楷體" w:eastAsia="標楷體" w:hAnsi="標楷體" w:cs="新細明體" w:hint="eastAsia"/>
          <w:b/>
          <w:kern w:val="0"/>
          <w:sz w:val="32"/>
          <w:szCs w:val="32"/>
        </w:rPr>
      </w:pPr>
      <w:bookmarkStart w:id="2" w:name="傑出工程教授獎"/>
      <w:bookmarkEnd w:id="2"/>
      <w:r w:rsidRPr="0003231A">
        <w:rPr>
          <w:rFonts w:ascii="標楷體" w:eastAsia="標楷體" w:hAnsi="標楷體" w:cs="新細明體"/>
          <w:b/>
          <w:kern w:val="0"/>
          <w:sz w:val="32"/>
          <w:szCs w:val="32"/>
        </w:rPr>
        <w:br w:type="page"/>
      </w:r>
      <w:r w:rsidR="00005128" w:rsidRPr="0003231A">
        <w:rPr>
          <w:rFonts w:ascii="標楷體" w:eastAsia="標楷體" w:hAnsi="標楷體" w:cs="新細明體" w:hint="eastAsia"/>
          <w:b/>
          <w:kern w:val="0"/>
          <w:sz w:val="32"/>
          <w:szCs w:val="32"/>
        </w:rPr>
        <w:lastRenderedPageBreak/>
        <w:t>中華民國自動機工程學會「車輛工程教育成就獎」評選辦法</w:t>
      </w:r>
    </w:p>
    <w:p w:rsidR="00005128" w:rsidRPr="0003231A" w:rsidRDefault="00005128" w:rsidP="0019723F">
      <w:pPr>
        <w:widowControl/>
        <w:numPr>
          <w:ilvl w:val="0"/>
          <w:numId w:val="2"/>
        </w:numPr>
        <w:tabs>
          <w:tab w:val="clear" w:pos="1080"/>
          <w:tab w:val="num" w:pos="720"/>
        </w:tabs>
        <w:ind w:left="839" w:hanging="83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 xml:space="preserve"> 中華民國自動機工程學會為表揚會員在車輛工程教育之傑出成就，特設置「車輛工程教育成就獎」。</w:t>
      </w:r>
    </w:p>
    <w:p w:rsidR="00005128" w:rsidRPr="0003231A" w:rsidRDefault="00005128" w:rsidP="00005128">
      <w:pPr>
        <w:widowControl/>
        <w:ind w:left="960" w:hanging="108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Pr="0003231A">
        <w:rPr>
          <w:rFonts w:ascii="標楷體" w:eastAsia="標楷體" w:hAnsi="標楷體" w:cs="新細明體"/>
          <w:kern w:val="0"/>
        </w:rPr>
        <w:t>第二條</w:t>
      </w:r>
      <w:r w:rsidRPr="0003231A">
        <w:rPr>
          <w:rFonts w:ascii="標楷體" w:eastAsia="標楷體" w:hAnsi="標楷體" w:cs="新細明體" w:hint="eastAsia"/>
          <w:kern w:val="0"/>
        </w:rPr>
        <w:t> 本會「車輛工程教育成就獎」候選人，應符合下列條件：</w:t>
      </w:r>
    </w:p>
    <w:p w:rsidR="00005128" w:rsidRPr="0003231A" w:rsidRDefault="00005128" w:rsidP="00AA61C0">
      <w:pPr>
        <w:widowControl/>
        <w:numPr>
          <w:ilvl w:val="0"/>
          <w:numId w:val="5"/>
        </w:numPr>
        <w:ind w:left="1134" w:hanging="283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現任</w:t>
      </w:r>
      <w:r w:rsidRPr="0003231A">
        <w:rPr>
          <w:rFonts w:ascii="標楷體" w:eastAsia="標楷體" w:hAnsi="標楷體" w:cs="新細明體" w:hint="eastAsia"/>
          <w:kern w:val="0"/>
          <w:u w:val="single"/>
        </w:rPr>
        <w:t>個人會員</w:t>
      </w:r>
      <w:r w:rsidRPr="0003231A">
        <w:rPr>
          <w:rFonts w:ascii="標楷體" w:eastAsia="標楷體" w:hAnsi="標楷體" w:cs="新細明體" w:hint="eastAsia"/>
          <w:kern w:val="0"/>
        </w:rPr>
        <w:t>，</w:t>
      </w:r>
      <w:r w:rsidR="00175204" w:rsidRPr="0003231A">
        <w:rPr>
          <w:rFonts w:ascii="標楷體" w:eastAsia="標楷體" w:hAnsi="標楷體" w:cs="新細明體" w:hint="eastAsia"/>
          <w:kern w:val="0"/>
        </w:rPr>
        <w:t>現</w:t>
      </w:r>
      <w:r w:rsidRPr="0003231A">
        <w:rPr>
          <w:rFonts w:ascii="標楷體" w:eastAsia="標楷體" w:hAnsi="標楷體" w:cs="新細明體" w:hint="eastAsia"/>
          <w:kern w:val="0"/>
        </w:rPr>
        <w:t>任</w:t>
      </w:r>
      <w:r w:rsidR="00175204" w:rsidRPr="0003231A">
        <w:rPr>
          <w:rFonts w:ascii="標楷體" w:eastAsia="標楷體" w:hAnsi="標楷體" w:cs="新細明體" w:hint="eastAsia"/>
          <w:kern w:val="0"/>
        </w:rPr>
        <w:t>職或曾任職於</w:t>
      </w:r>
      <w:r w:rsidRPr="0003231A">
        <w:rPr>
          <w:rFonts w:ascii="標楷體" w:eastAsia="標楷體" w:hAnsi="標楷體" w:cs="新細明體" w:hint="eastAsia"/>
          <w:kern w:val="0"/>
        </w:rPr>
        <w:t>我國公私立大專</w:t>
      </w:r>
      <w:r w:rsidR="00AA61C0" w:rsidRPr="0003231A">
        <w:rPr>
          <w:rFonts w:ascii="標楷體" w:eastAsia="標楷體" w:hAnsi="標楷體" w:cs="新細明體" w:hint="eastAsia"/>
          <w:kern w:val="0"/>
        </w:rPr>
        <w:t>院校</w:t>
      </w:r>
      <w:r w:rsidR="00175204" w:rsidRPr="0003231A">
        <w:rPr>
          <w:rFonts w:ascii="標楷體" w:eastAsia="標楷體" w:hAnsi="標楷體" w:cs="新細明體" w:hint="eastAsia"/>
          <w:kern w:val="0"/>
        </w:rPr>
        <w:t>之</w:t>
      </w:r>
      <w:r w:rsidR="00AA61C0" w:rsidRPr="0003231A">
        <w:rPr>
          <w:rFonts w:ascii="標楷體" w:eastAsia="標楷體" w:hAnsi="標楷體" w:cs="新細明體" w:hint="eastAsia"/>
          <w:kern w:val="0"/>
        </w:rPr>
        <w:t>車輛工程相關科系，</w:t>
      </w:r>
      <w:r w:rsidR="00175204" w:rsidRPr="0003231A">
        <w:rPr>
          <w:rFonts w:ascii="標楷體" w:eastAsia="標楷體" w:hAnsi="標楷體" w:cs="新細明體" w:hint="eastAsia"/>
          <w:kern w:val="0"/>
        </w:rPr>
        <w:t>或其他教育單位，</w:t>
      </w:r>
      <w:r w:rsidR="00AA61C0" w:rsidRPr="0003231A">
        <w:rPr>
          <w:rFonts w:ascii="標楷體" w:eastAsia="標楷體" w:hAnsi="標楷體" w:cs="新細明體" w:hint="eastAsia"/>
          <w:kern w:val="0"/>
        </w:rPr>
        <w:t>未曾</w:t>
      </w:r>
      <w:proofErr w:type="gramStart"/>
      <w:r w:rsidR="00AA61C0" w:rsidRPr="0003231A">
        <w:rPr>
          <w:rFonts w:ascii="標楷體" w:eastAsia="標楷體" w:hAnsi="標楷體" w:cs="新細明體" w:hint="eastAsia"/>
          <w:kern w:val="0"/>
        </w:rPr>
        <w:t>獲本獎之</w:t>
      </w:r>
      <w:proofErr w:type="gramEnd"/>
      <w:r w:rsidR="00AA61C0" w:rsidRPr="0003231A">
        <w:rPr>
          <w:rFonts w:ascii="標楷體" w:eastAsia="標楷體" w:hAnsi="標楷體" w:cs="新細明體" w:hint="eastAsia"/>
          <w:kern w:val="0"/>
        </w:rPr>
        <w:t>個人或曾獲選本獎項超過五年且以不同之貢獻事蹟者亦可再度參選。</w:t>
      </w:r>
    </w:p>
    <w:p w:rsidR="00005128" w:rsidRPr="0003231A" w:rsidRDefault="00005128" w:rsidP="00AA61C0">
      <w:pPr>
        <w:widowControl/>
        <w:numPr>
          <w:ilvl w:val="0"/>
          <w:numId w:val="5"/>
        </w:numPr>
        <w:ind w:left="1134" w:hanging="283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對車輛工程教育有傑出成就者。</w:t>
      </w:r>
    </w:p>
    <w:p w:rsidR="00005128" w:rsidRPr="0003231A" w:rsidRDefault="00005128" w:rsidP="00AA61C0">
      <w:pPr>
        <w:widowControl/>
        <w:numPr>
          <w:ilvl w:val="0"/>
          <w:numId w:val="5"/>
        </w:numPr>
        <w:ind w:left="1134" w:hanging="283"/>
        <w:jc w:val="both"/>
        <w:rPr>
          <w:rFonts w:ascii="標楷體" w:eastAsia="標楷體" w:hAnsi="標楷體" w:cs="新細明體" w:hint="eastAsia"/>
          <w:kern w:val="0"/>
        </w:rPr>
      </w:pPr>
      <w:proofErr w:type="gramStart"/>
      <w:r w:rsidRPr="0003231A">
        <w:rPr>
          <w:rFonts w:ascii="標楷體" w:eastAsia="標楷體" w:hAnsi="標楷體" w:cs="新細明體" w:hint="eastAsia"/>
          <w:kern w:val="0"/>
        </w:rPr>
        <w:t>需曾在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SAE總會或台灣學會所舉辦之活動發表過技術文獻，例:車輛工程學術研討會或SAE年會。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第三條</w:t>
      </w:r>
      <w:r w:rsidRPr="0003231A">
        <w:rPr>
          <w:rFonts w:ascii="標楷體" w:eastAsia="標楷體" w:hAnsi="標楷體" w:cs="新細明體" w:hint="eastAsia"/>
          <w:kern w:val="0"/>
        </w:rPr>
        <w:t> 「車輛工程教育成就獎」候選人採下列公開推薦方式甄選。</w:t>
      </w:r>
    </w:p>
    <w:p w:rsidR="00005128" w:rsidRPr="0003231A" w:rsidRDefault="00005128" w:rsidP="005A583D">
      <w:pPr>
        <w:widowControl/>
        <w:numPr>
          <w:ilvl w:val="0"/>
          <w:numId w:val="17"/>
        </w:numPr>
        <w:tabs>
          <w:tab w:val="left" w:pos="1080"/>
        </w:tabs>
        <w:ind w:left="1134" w:hanging="24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本會會員推薦。</w:t>
      </w:r>
    </w:p>
    <w:p w:rsidR="00005128" w:rsidRPr="0003231A" w:rsidRDefault="00005128" w:rsidP="005A583D">
      <w:pPr>
        <w:widowControl/>
        <w:numPr>
          <w:ilvl w:val="0"/>
          <w:numId w:val="17"/>
        </w:numPr>
        <w:tabs>
          <w:tab w:val="left" w:pos="1080"/>
        </w:tabs>
        <w:ind w:left="1134" w:hanging="249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車輛工程相關研發、學術、產業機構推薦。</w:t>
      </w:r>
    </w:p>
    <w:p w:rsidR="00005128" w:rsidRPr="0003231A" w:rsidRDefault="00005128" w:rsidP="00005128">
      <w:pPr>
        <w:widowControl/>
        <w:ind w:left="840" w:hanging="84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第四條</w:t>
      </w:r>
      <w:r w:rsidRPr="0003231A">
        <w:rPr>
          <w:rFonts w:ascii="標楷體" w:eastAsia="標楷體" w:hAnsi="標楷體" w:cs="新細明體" w:hint="eastAsia"/>
          <w:kern w:val="0"/>
        </w:rPr>
        <w:t> 推薦人之機構或單位，應填具規定之推薦表單，並檢附有關被推薦人之資料及優良事蹟，於每年三月底前送本會審查。</w:t>
      </w:r>
    </w:p>
    <w:p w:rsidR="00005128" w:rsidRPr="0003231A" w:rsidRDefault="00005128" w:rsidP="0019723F">
      <w:pPr>
        <w:widowControl/>
        <w:ind w:left="839" w:hanging="839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第五條</w:t>
      </w:r>
      <w:r w:rsidRPr="0003231A">
        <w:rPr>
          <w:rFonts w:ascii="標楷體" w:eastAsia="標楷體" w:hAnsi="標楷體" w:cs="新細明體" w:hint="eastAsia"/>
          <w:kern w:val="0"/>
        </w:rPr>
        <w:t> 本會為辦理候選人之審查作業，特延聘學者專家5人</w:t>
      </w:r>
      <w:r w:rsidR="00AA61C0" w:rsidRPr="0003231A">
        <w:rPr>
          <w:rFonts w:ascii="標楷體" w:eastAsia="標楷體" w:hAnsi="標楷體" w:cs="新細明體" w:hint="eastAsia"/>
          <w:kern w:val="0"/>
        </w:rPr>
        <w:t>以上</w:t>
      </w:r>
      <w:r w:rsidRPr="0003231A">
        <w:rPr>
          <w:rFonts w:ascii="標楷體" w:eastAsia="標楷體" w:hAnsi="標楷體" w:cs="新細明體" w:hint="eastAsia"/>
          <w:kern w:val="0"/>
        </w:rPr>
        <w:t>，組成評選委員會，主任委員由理事長提名，提報本會理事會通過後聘任之；其餘委員由主任委員提名，提請本會理事會通過後聘任之。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第六條</w:t>
      </w:r>
      <w:r w:rsidRPr="0003231A">
        <w:rPr>
          <w:rFonts w:ascii="標楷體" w:eastAsia="標楷體" w:hAnsi="標楷體" w:cs="新細明體" w:hint="eastAsia"/>
          <w:kern w:val="0"/>
        </w:rPr>
        <w:t> 本會「車輛工程教育成就獎」評選作業程序如下：</w:t>
      </w:r>
    </w:p>
    <w:p w:rsidR="00005128" w:rsidRPr="0003231A" w:rsidRDefault="00005128" w:rsidP="005A583D">
      <w:pPr>
        <w:widowControl/>
        <w:numPr>
          <w:ilvl w:val="0"/>
          <w:numId w:val="18"/>
        </w:numPr>
        <w:tabs>
          <w:tab w:val="left" w:pos="1080"/>
        </w:tabs>
        <w:ind w:left="1134" w:hanging="24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每年一月，以學會名義邀請各機構推薦當年候選人，三月底截止收件。</w:t>
      </w:r>
    </w:p>
    <w:p w:rsidR="00005128" w:rsidRPr="0003231A" w:rsidRDefault="00005128" w:rsidP="005A583D">
      <w:pPr>
        <w:widowControl/>
        <w:numPr>
          <w:ilvl w:val="0"/>
          <w:numId w:val="18"/>
        </w:numPr>
        <w:tabs>
          <w:tab w:val="left" w:pos="1080"/>
        </w:tabs>
        <w:ind w:left="1134" w:hanging="24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評選委員會得就參選候選人進行訪查，並於四月底完成書面審查。</w:t>
      </w:r>
    </w:p>
    <w:p w:rsidR="00005128" w:rsidRPr="0003231A" w:rsidRDefault="00005128" w:rsidP="005A583D">
      <w:pPr>
        <w:widowControl/>
        <w:numPr>
          <w:ilvl w:val="0"/>
          <w:numId w:val="18"/>
        </w:numPr>
        <w:tabs>
          <w:tab w:val="left" w:pos="1080"/>
        </w:tabs>
        <w:ind w:left="1134" w:hanging="249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書面審查完成後一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週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內，依下列原則進行最後決選</w:t>
      </w:r>
    </w:p>
    <w:p w:rsidR="00005128" w:rsidRPr="0003231A" w:rsidRDefault="00005128" w:rsidP="00005128">
      <w:pPr>
        <w:widowControl/>
        <w:ind w:leftChars="450" w:left="1680" w:hangingChars="250" w:hanging="600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（1）</w:t>
      </w:r>
      <w:r w:rsidRPr="0003231A">
        <w:rPr>
          <w:rFonts w:ascii="標楷體" w:eastAsia="標楷體" w:hAnsi="標楷體" w:cs="新細明體" w:hint="eastAsia"/>
          <w:kern w:val="0"/>
        </w:rPr>
        <w:t>評選委員會召開會議，確認投票選舉結果，委員應親自出席會議，如不克親自出席者，可委託其他委員代表，每委員僅能代表一人。</w:t>
      </w:r>
    </w:p>
    <w:p w:rsidR="00005128" w:rsidRPr="0003231A" w:rsidRDefault="00005128" w:rsidP="00D8051F">
      <w:pPr>
        <w:widowControl/>
        <w:ind w:left="1701" w:hanging="1701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 xml:space="preserve">         </w:t>
      </w:r>
      <w:r w:rsidRPr="0003231A">
        <w:rPr>
          <w:rFonts w:ascii="標楷體" w:eastAsia="標楷體" w:hAnsi="標楷體" w:cs="新細明體"/>
          <w:kern w:val="0"/>
        </w:rPr>
        <w:t>（2）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採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無記名投票方式，</w:t>
      </w:r>
      <w:r w:rsidR="00D8051F" w:rsidRPr="0003231A">
        <w:rPr>
          <w:rFonts w:ascii="標楷體" w:eastAsia="標楷體" w:hAnsi="標楷體" w:cs="新細明體" w:hint="eastAsia"/>
          <w:kern w:val="0"/>
        </w:rPr>
        <w:t>依得票數高低依序選出獲選名單，且</w:t>
      </w:r>
      <w:r w:rsidRPr="0003231A">
        <w:rPr>
          <w:rFonts w:ascii="標楷體" w:eastAsia="標楷體" w:hAnsi="標楷體" w:cs="新細明體" w:hint="eastAsia"/>
          <w:kern w:val="0"/>
        </w:rPr>
        <w:t>得票數需多於出席委員半數</w:t>
      </w:r>
      <w:r w:rsidR="005A583D" w:rsidRPr="0003231A">
        <w:rPr>
          <w:rFonts w:ascii="標楷體" w:eastAsia="標楷體" w:hAnsi="標楷體" w:cs="新細明體" w:hint="eastAsia"/>
          <w:kern w:val="0"/>
        </w:rPr>
        <w:t>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第七條</w:t>
      </w:r>
      <w:r w:rsidR="00961AEE"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Pr="00EE1DB1">
        <w:rPr>
          <w:rFonts w:ascii="標楷體" w:eastAsia="標楷體" w:hAnsi="標楷體" w:cs="新細明體" w:hint="eastAsia"/>
          <w:kern w:val="0"/>
        </w:rPr>
        <w:t>「</w:t>
      </w:r>
      <w:r w:rsidR="0019723F" w:rsidRPr="00EE1DB1">
        <w:rPr>
          <w:rFonts w:ascii="標楷體" w:eastAsia="標楷體" w:hAnsi="標楷體" w:cs="新細明體" w:hint="eastAsia"/>
          <w:kern w:val="0"/>
        </w:rPr>
        <w:t>車輛工程教育成就獎</w:t>
      </w:r>
      <w:r w:rsidRPr="00EE1DB1">
        <w:rPr>
          <w:rFonts w:ascii="標楷體" w:eastAsia="標楷體" w:hAnsi="標楷體" w:cs="新細明體" w:hint="eastAsia"/>
          <w:kern w:val="0"/>
        </w:rPr>
        <w:t>」名額</w:t>
      </w:r>
      <w:r w:rsidR="0003231A" w:rsidRPr="00EE1DB1">
        <w:rPr>
          <w:rFonts w:ascii="標楷體" w:eastAsia="標楷體" w:hAnsi="標楷體" w:cs="新細明體" w:hint="eastAsia"/>
          <w:kern w:val="0"/>
        </w:rPr>
        <w:t>至多</w:t>
      </w:r>
      <w:r w:rsidR="00E035EE" w:rsidRPr="00EE1DB1">
        <w:rPr>
          <w:rFonts w:ascii="標楷體" w:eastAsia="標楷體" w:hAnsi="標楷體" w:cs="新細明體" w:hint="eastAsia"/>
          <w:kern w:val="0"/>
        </w:rPr>
        <w:t>3</w:t>
      </w:r>
      <w:r w:rsidRPr="00EE1DB1">
        <w:rPr>
          <w:rFonts w:ascii="標楷體" w:eastAsia="標楷體" w:hAnsi="標楷體" w:cs="新細明體" w:hint="eastAsia"/>
          <w:kern w:val="0"/>
        </w:rPr>
        <w:t>名</w:t>
      </w:r>
      <w:r w:rsidRPr="0003231A">
        <w:rPr>
          <w:rFonts w:ascii="標楷體" w:eastAsia="標楷體" w:hAnsi="標楷體" w:cs="新細明體" w:hint="eastAsia"/>
          <w:kern w:val="0"/>
        </w:rPr>
        <w:t>，於每年年會時由理事長頒發獎牌。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</w:t>
      </w:r>
      <w:r w:rsidRPr="0003231A">
        <w:rPr>
          <w:rFonts w:ascii="標楷體" w:eastAsia="標楷體" w:hAnsi="標楷體" w:cs="新細明體" w:hint="eastAsia"/>
          <w:kern w:val="0"/>
        </w:rPr>
        <w:t>八</w:t>
      </w:r>
      <w:r w:rsidRPr="0003231A">
        <w:rPr>
          <w:rFonts w:ascii="標楷體" w:eastAsia="標楷體" w:hAnsi="標楷體" w:cs="新細明體"/>
          <w:kern w:val="0"/>
        </w:rPr>
        <w:t>條</w:t>
      </w:r>
      <w:r w:rsidRPr="0003231A">
        <w:rPr>
          <w:rFonts w:ascii="標楷體" w:eastAsia="標楷體" w:hAnsi="標楷體" w:cs="新細明體" w:hint="eastAsia"/>
          <w:kern w:val="0"/>
        </w:rPr>
        <w:t> 本辦法經本會理事會通過後施行，修正時亦同。</w:t>
      </w:r>
    </w:p>
    <w:p w:rsidR="00005128" w:rsidRPr="0003231A" w:rsidRDefault="005A583D" w:rsidP="00005128">
      <w:pPr>
        <w:widowControl/>
        <w:ind w:left="960" w:hanging="960"/>
        <w:jc w:val="center"/>
        <w:rPr>
          <w:rFonts w:ascii="標楷體" w:eastAsia="標楷體" w:hAnsi="標楷體" w:cs="新細明體"/>
          <w:kern w:val="0"/>
          <w:sz w:val="20"/>
          <w:szCs w:val="20"/>
        </w:rPr>
      </w:pPr>
      <w:r w:rsidRPr="0003231A">
        <w:rPr>
          <w:rFonts w:ascii="新細明體" w:hAnsi="新細明體" w:cs="新細明體"/>
          <w:kern w:val="0"/>
        </w:rPr>
        <w:br w:type="page"/>
      </w:r>
      <w:r w:rsidR="00005128" w:rsidRPr="0003231A">
        <w:rPr>
          <w:rFonts w:ascii="新細明體" w:hAnsi="新細明體" w:cs="新細明體"/>
          <w:kern w:val="0"/>
        </w:rPr>
        <w:lastRenderedPageBreak/>
        <w:t xml:space="preserve">　　</w:t>
      </w:r>
      <w:r w:rsidR="00005128" w:rsidRPr="0003231A">
        <w:rPr>
          <w:rFonts w:ascii="標楷體" w:eastAsia="標楷體" w:hAnsi="標楷體" w:cs="新細明體" w:hint="eastAsia"/>
          <w:b/>
          <w:kern w:val="0"/>
          <w:sz w:val="32"/>
          <w:szCs w:val="32"/>
        </w:rPr>
        <w:t>中華民國自動機工程學會「傑出工程師獎」評選辦法</w:t>
      </w:r>
      <w:r w:rsidR="00005128" w:rsidRPr="0003231A">
        <w:rPr>
          <w:rFonts w:ascii="標楷體" w:eastAsia="標楷體" w:hAnsi="標楷體" w:cs="新細明體" w:hint="eastAsia"/>
          <w:kern w:val="0"/>
        </w:rPr>
        <w:t xml:space="preserve">     </w:t>
      </w:r>
    </w:p>
    <w:p w:rsidR="00005128" w:rsidRPr="0003231A" w:rsidRDefault="00005128" w:rsidP="00005128">
      <w:pPr>
        <w:widowControl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第一條</w:t>
      </w:r>
      <w:r w:rsidRPr="0003231A">
        <w:rPr>
          <w:rFonts w:ascii="標楷體" w:eastAsia="標楷體" w:hAnsi="標楷體" w:cs="新細明體" w:hint="eastAsia"/>
          <w:kern w:val="0"/>
        </w:rPr>
        <w:t> 中華民國自動機工程學會為表揚會員在車輛工程之傑出成就，特設置「傑出工程師獎」。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第二條</w:t>
      </w:r>
      <w:r w:rsidRPr="0003231A">
        <w:rPr>
          <w:rFonts w:ascii="標楷體" w:eastAsia="標楷體" w:hAnsi="標楷體" w:cs="新細明體" w:hint="eastAsia"/>
          <w:kern w:val="0"/>
        </w:rPr>
        <w:t> 本會「傑出工程師獎」候選人，應符合下列條件：</w:t>
      </w:r>
    </w:p>
    <w:p w:rsidR="00AA61C0" w:rsidRPr="0003231A" w:rsidRDefault="00AA61C0" w:rsidP="00AA61C0">
      <w:pPr>
        <w:widowControl/>
        <w:numPr>
          <w:ilvl w:val="0"/>
          <w:numId w:val="7"/>
        </w:numPr>
        <w:ind w:left="1134" w:hanging="283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於當年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2"/>
        </w:smartTagPr>
        <w:r w:rsidRPr="0003231A">
          <w:rPr>
            <w:rFonts w:ascii="標楷體" w:eastAsia="標楷體" w:hAnsi="標楷體" w:cs="新細明體" w:hint="eastAsia"/>
            <w:kern w:val="0"/>
          </w:rPr>
          <w:t>一月一日</w:t>
        </w:r>
      </w:smartTag>
      <w:r w:rsidR="00005128" w:rsidRPr="0003231A">
        <w:rPr>
          <w:rFonts w:ascii="標楷體" w:eastAsia="標楷體" w:hAnsi="標楷體" w:cs="新細明體" w:hint="eastAsia"/>
          <w:kern w:val="0"/>
        </w:rPr>
        <w:t>時年滿40歲，未曾</w:t>
      </w:r>
      <w:proofErr w:type="gramStart"/>
      <w:r w:rsidR="00005128" w:rsidRPr="0003231A">
        <w:rPr>
          <w:rFonts w:ascii="標楷體" w:eastAsia="標楷體" w:hAnsi="標楷體" w:cs="新細明體" w:hint="eastAsia"/>
          <w:kern w:val="0"/>
        </w:rPr>
        <w:t>獲本獎之</w:t>
      </w:r>
      <w:proofErr w:type="gramEnd"/>
      <w:r w:rsidR="00005128" w:rsidRPr="0003231A">
        <w:rPr>
          <w:rFonts w:ascii="標楷體" w:eastAsia="標楷體" w:hAnsi="標楷體" w:cs="新細明體" w:hint="eastAsia"/>
          <w:kern w:val="0"/>
        </w:rPr>
        <w:t>現任</w:t>
      </w:r>
      <w:r w:rsidR="00005128" w:rsidRPr="0003231A">
        <w:rPr>
          <w:rFonts w:ascii="標楷體" w:eastAsia="標楷體" w:hAnsi="標楷體" w:cs="新細明體" w:hint="eastAsia"/>
          <w:kern w:val="0"/>
          <w:u w:val="single"/>
        </w:rPr>
        <w:t>個人會員</w:t>
      </w:r>
      <w:r w:rsidRPr="0003231A">
        <w:rPr>
          <w:rFonts w:ascii="標楷體" w:eastAsia="標楷體" w:hAnsi="標楷體" w:cs="新細明體" w:hint="eastAsia"/>
          <w:kern w:val="0"/>
        </w:rPr>
        <w:t>或曾獲選本獎項超過五年且以不同之貢獻事蹟者亦可再度參選。</w:t>
      </w:r>
    </w:p>
    <w:p w:rsidR="00005128" w:rsidRPr="0003231A" w:rsidRDefault="00005128" w:rsidP="00AA61C0">
      <w:pPr>
        <w:widowControl/>
        <w:numPr>
          <w:ilvl w:val="0"/>
          <w:numId w:val="7"/>
        </w:numPr>
        <w:ind w:left="1134" w:hanging="283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克服工程困難、領導車輛工程團隊或在車輛工程研究發展有具體成就者。</w:t>
      </w:r>
    </w:p>
    <w:p w:rsidR="00005128" w:rsidRPr="0003231A" w:rsidRDefault="00005128" w:rsidP="00005128">
      <w:pPr>
        <w:widowControl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 xml:space="preserve">第三條 </w:t>
      </w:r>
      <w:r w:rsidRPr="0003231A">
        <w:rPr>
          <w:rFonts w:ascii="標楷體" w:eastAsia="標楷體" w:hAnsi="標楷體" w:cs="新細明體" w:hint="eastAsia"/>
          <w:kern w:val="0"/>
        </w:rPr>
        <w:t>「傑出工程師獎」候選人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採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下列公開推薦方式甄選。</w:t>
      </w:r>
    </w:p>
    <w:p w:rsidR="00005128" w:rsidRPr="0003231A" w:rsidRDefault="00005128" w:rsidP="00EF1570">
      <w:pPr>
        <w:widowControl/>
        <w:numPr>
          <w:ilvl w:val="0"/>
          <w:numId w:val="22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本會會員推薦。</w:t>
      </w:r>
    </w:p>
    <w:p w:rsidR="00005128" w:rsidRPr="0003231A" w:rsidRDefault="00005128" w:rsidP="00EF1570">
      <w:pPr>
        <w:widowControl/>
        <w:numPr>
          <w:ilvl w:val="0"/>
          <w:numId w:val="22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車輛工程研究、學術、產業機構推薦。</w:t>
      </w:r>
    </w:p>
    <w:p w:rsidR="00005128" w:rsidRPr="0003231A" w:rsidRDefault="00005128" w:rsidP="00EF1570">
      <w:pPr>
        <w:widowControl/>
        <w:ind w:left="851" w:hanging="851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第四條</w:t>
      </w:r>
      <w:r w:rsidRPr="0003231A">
        <w:rPr>
          <w:rFonts w:ascii="標楷體" w:eastAsia="標楷體" w:hAnsi="標楷體" w:cs="新細明體" w:hint="eastAsia"/>
          <w:kern w:val="0"/>
        </w:rPr>
        <w:t xml:space="preserve"> 推薦之機構或單位，應填具規定之推薦表單，並檢附有關被推薦人之資料及優良事蹟，於每年三月底前送本會評選委員會審查。</w:t>
      </w:r>
    </w:p>
    <w:p w:rsidR="00005128" w:rsidRPr="0003231A" w:rsidRDefault="00005128" w:rsidP="00EF1570">
      <w:pPr>
        <w:widowControl/>
        <w:ind w:left="851" w:hanging="851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第五條</w:t>
      </w:r>
      <w:r w:rsidRPr="0003231A">
        <w:rPr>
          <w:rFonts w:ascii="標楷體" w:eastAsia="標楷體" w:hAnsi="標楷體" w:cs="新細明體" w:hint="eastAsia"/>
          <w:kern w:val="0"/>
        </w:rPr>
        <w:t xml:space="preserve"> 本會為辦理候選人之審查作業，特延聘學者專家</w:t>
      </w:r>
      <w:r w:rsidR="00AA61C0" w:rsidRPr="0003231A">
        <w:rPr>
          <w:rFonts w:ascii="標楷體" w:eastAsia="標楷體" w:hAnsi="標楷體" w:cs="新細明體" w:hint="eastAsia"/>
          <w:kern w:val="0"/>
        </w:rPr>
        <w:t>5人以上</w:t>
      </w:r>
      <w:r w:rsidRPr="0003231A">
        <w:rPr>
          <w:rFonts w:ascii="標楷體" w:eastAsia="標楷體" w:hAnsi="標楷體" w:cs="新細明體" w:hint="eastAsia"/>
          <w:kern w:val="0"/>
        </w:rPr>
        <w:t>，組成評選委員會，主任委員由理事長提名，提報本會理事會通過後聘任之；其餘委員由主任委員提名，提請本會理事會通過後聘任之。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第六條</w:t>
      </w:r>
      <w:r w:rsidRPr="0003231A">
        <w:rPr>
          <w:rFonts w:ascii="標楷體" w:eastAsia="標楷體" w:hAnsi="標楷體" w:cs="新細明體" w:hint="eastAsia"/>
          <w:kern w:val="0"/>
        </w:rPr>
        <w:t xml:space="preserve"> 本會「傑出工程師獎」評選作業程序如下：</w:t>
      </w:r>
    </w:p>
    <w:p w:rsidR="00005128" w:rsidRPr="0003231A" w:rsidRDefault="00005128" w:rsidP="00EF1570">
      <w:pPr>
        <w:widowControl/>
        <w:numPr>
          <w:ilvl w:val="0"/>
          <w:numId w:val="25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每年一月，以學會名義邀請各機構推薦當年候選人，三月底截止收件。</w:t>
      </w:r>
    </w:p>
    <w:p w:rsidR="00005128" w:rsidRPr="0003231A" w:rsidRDefault="00005128" w:rsidP="00EF1570">
      <w:pPr>
        <w:widowControl/>
        <w:numPr>
          <w:ilvl w:val="0"/>
          <w:numId w:val="25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評選委員會得就參選候選人進行訪查，並於四月底完成書面審查。</w:t>
      </w:r>
    </w:p>
    <w:p w:rsidR="00005128" w:rsidRPr="0003231A" w:rsidRDefault="00005128" w:rsidP="00EF1570">
      <w:pPr>
        <w:widowControl/>
        <w:numPr>
          <w:ilvl w:val="0"/>
          <w:numId w:val="25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書面審查完成後一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週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內，依下列原則進行最後決選</w:t>
      </w:r>
    </w:p>
    <w:p w:rsidR="00005128" w:rsidRPr="0003231A" w:rsidRDefault="00961AEE" w:rsidP="00961AEE">
      <w:pPr>
        <w:widowControl/>
        <w:ind w:leftChars="425" w:left="1740" w:hangingChars="300" w:hanging="720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="00005128" w:rsidRPr="0003231A">
        <w:rPr>
          <w:rFonts w:ascii="標楷體" w:eastAsia="標楷體" w:hAnsi="標楷體" w:cs="新細明體"/>
          <w:kern w:val="0"/>
        </w:rPr>
        <w:t>（1）</w:t>
      </w:r>
      <w:r w:rsidR="00005128" w:rsidRPr="0003231A">
        <w:rPr>
          <w:rFonts w:ascii="標楷體" w:eastAsia="標楷體" w:hAnsi="標楷體" w:cs="新細明體" w:hint="eastAsia"/>
          <w:kern w:val="0"/>
        </w:rPr>
        <w:t>評選委員會召開會議，確認投票選舉結果，委員應親自出席會議，如不克親自出席者，可委託其他委員代表，每委員僅能代表一人。</w:t>
      </w:r>
    </w:p>
    <w:p w:rsidR="00005128" w:rsidRPr="0003231A" w:rsidRDefault="00005128" w:rsidP="00961AEE">
      <w:pPr>
        <w:widowControl/>
        <w:ind w:leftChars="425" w:left="1740" w:hangingChars="300" w:hanging="72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Pr="0003231A">
        <w:rPr>
          <w:rFonts w:ascii="標楷體" w:eastAsia="標楷體" w:hAnsi="標楷體" w:cs="新細明體"/>
          <w:kern w:val="0"/>
        </w:rPr>
        <w:t>（2）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採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無記名投票方式，</w:t>
      </w:r>
      <w:r w:rsidR="00AA61C0" w:rsidRPr="0003231A">
        <w:rPr>
          <w:rFonts w:ascii="標楷體" w:eastAsia="標楷體" w:hAnsi="標楷體" w:cs="新細明體" w:hint="eastAsia"/>
          <w:kern w:val="0"/>
        </w:rPr>
        <w:t>依得票數高低依序選出獲選名單，且得票數需多於出席委員半數</w:t>
      </w:r>
      <w:r w:rsidRPr="0003231A">
        <w:rPr>
          <w:rFonts w:ascii="標楷體" w:eastAsia="標楷體" w:hAnsi="標楷體" w:cs="新細明體" w:hint="eastAsia"/>
          <w:kern w:val="0"/>
        </w:rPr>
        <w:t>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第七條</w:t>
      </w:r>
      <w:r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Pr="00EE1DB1">
        <w:rPr>
          <w:rFonts w:ascii="標楷體" w:eastAsia="標楷體" w:hAnsi="標楷體" w:cs="新細明體" w:hint="eastAsia"/>
          <w:kern w:val="0"/>
        </w:rPr>
        <w:t>「傑出工程師獎」名額</w:t>
      </w:r>
      <w:r w:rsidR="0003231A" w:rsidRPr="00EE1DB1">
        <w:rPr>
          <w:rFonts w:ascii="標楷體" w:eastAsia="標楷體" w:hAnsi="標楷體" w:cs="新細明體" w:hint="eastAsia"/>
          <w:kern w:val="0"/>
        </w:rPr>
        <w:t>至多</w:t>
      </w:r>
      <w:r w:rsidR="00EF1570" w:rsidRPr="00EE1DB1">
        <w:rPr>
          <w:rFonts w:ascii="標楷體" w:eastAsia="標楷體" w:hAnsi="標楷體" w:cs="新細明體" w:hint="eastAsia"/>
          <w:kern w:val="0"/>
        </w:rPr>
        <w:t>3</w:t>
      </w:r>
      <w:r w:rsidRPr="00EE1DB1">
        <w:rPr>
          <w:rFonts w:ascii="標楷體" w:eastAsia="標楷體" w:hAnsi="標楷體" w:cs="新細明體" w:hint="eastAsia"/>
          <w:kern w:val="0"/>
        </w:rPr>
        <w:t>名</w:t>
      </w:r>
      <w:r w:rsidRPr="0003231A">
        <w:rPr>
          <w:rFonts w:ascii="標楷體" w:eastAsia="標楷體" w:hAnsi="標楷體" w:cs="新細明體" w:hint="eastAsia"/>
          <w:kern w:val="0"/>
        </w:rPr>
        <w:t>，於每年年會時由理事長頒發獎牌。</w:t>
      </w:r>
    </w:p>
    <w:p w:rsidR="00005128" w:rsidRPr="0003231A" w:rsidRDefault="00005128" w:rsidP="00005128">
      <w:pPr>
        <w:widowControl/>
        <w:numPr>
          <w:ilvl w:val="0"/>
          <w:numId w:val="3"/>
        </w:numPr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本辦法經本會理事會通過後施行，修正時亦同。</w:t>
      </w:r>
    </w:p>
    <w:p w:rsidR="00005128" w:rsidRPr="0003231A" w:rsidRDefault="00EF1570" w:rsidP="00005128">
      <w:pPr>
        <w:widowControl/>
        <w:ind w:left="960" w:hanging="96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新細明體" w:hAnsi="新細明體" w:cs="新細明體"/>
          <w:kern w:val="0"/>
        </w:rPr>
        <w:br w:type="page"/>
      </w:r>
      <w:r w:rsidR="00005128" w:rsidRPr="0003231A">
        <w:rPr>
          <w:rFonts w:ascii="新細明體" w:hAnsi="新細明體" w:cs="新細明體"/>
          <w:kern w:val="0"/>
        </w:rPr>
        <w:lastRenderedPageBreak/>
        <w:t xml:space="preserve">　</w:t>
      </w:r>
      <w:r w:rsidR="00005128" w:rsidRPr="0003231A">
        <w:rPr>
          <w:rFonts w:ascii="新細明體" w:hAnsi="新細明體" w:cs="新細明體" w:hint="eastAsia"/>
          <w:kern w:val="0"/>
        </w:rPr>
        <w:t xml:space="preserve">           </w:t>
      </w:r>
      <w:r w:rsidR="00005128" w:rsidRPr="0003231A">
        <w:rPr>
          <w:rFonts w:ascii="標楷體" w:eastAsia="標楷體" w:hAnsi="標楷體" w:cs="新細明體" w:hint="eastAsia"/>
          <w:b/>
          <w:kern w:val="0"/>
          <w:sz w:val="32"/>
          <w:szCs w:val="32"/>
        </w:rPr>
        <w:t>中華民國自動機工程學會「優秀青年工程師獎」評選辦法</w:t>
      </w:r>
      <w:r w:rsidR="00005128" w:rsidRPr="0003231A">
        <w:rPr>
          <w:rFonts w:ascii="標楷體" w:eastAsia="標楷體" w:hAnsi="標楷體" w:cs="新細明體" w:hint="eastAsia"/>
          <w:kern w:val="0"/>
        </w:rPr>
        <w:t> 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第一條</w:t>
      </w:r>
      <w:r w:rsidRPr="0003231A">
        <w:rPr>
          <w:rFonts w:ascii="標楷體" w:eastAsia="標楷體" w:hAnsi="標楷體" w:cs="新細明體" w:hint="eastAsia"/>
          <w:kern w:val="0"/>
        </w:rPr>
        <w:t xml:space="preserve"> 中華民國自動機工程學會為表揚會員在車輛工程之具體成就，特設置「優秀青年工程師獎」。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第二條</w:t>
      </w:r>
      <w:r w:rsidRPr="0003231A">
        <w:rPr>
          <w:rFonts w:ascii="標楷體" w:eastAsia="標楷體" w:hAnsi="標楷體" w:cs="新細明體" w:hint="eastAsia"/>
          <w:kern w:val="0"/>
        </w:rPr>
        <w:t xml:space="preserve"> 本會「優秀青年工程師獎」候選人，應符合下列條件：</w:t>
      </w:r>
    </w:p>
    <w:p w:rsidR="00005128" w:rsidRPr="0003231A" w:rsidRDefault="005A583D" w:rsidP="00EF1570">
      <w:pPr>
        <w:widowControl/>
        <w:numPr>
          <w:ilvl w:val="0"/>
          <w:numId w:val="26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於當年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2"/>
        </w:smartTagPr>
        <w:r w:rsidRPr="0003231A">
          <w:rPr>
            <w:rFonts w:ascii="標楷體" w:eastAsia="標楷體" w:hAnsi="標楷體" w:cs="新細明體" w:hint="eastAsia"/>
            <w:kern w:val="0"/>
          </w:rPr>
          <w:t>一月一日</w:t>
        </w:r>
      </w:smartTag>
      <w:r w:rsidR="00005128" w:rsidRPr="0003231A">
        <w:rPr>
          <w:rFonts w:ascii="標楷體" w:eastAsia="標楷體" w:hAnsi="標楷體" w:cs="新細明體" w:hint="eastAsia"/>
          <w:kern w:val="0"/>
        </w:rPr>
        <w:t>時未滿40歲，未曾</w:t>
      </w:r>
      <w:proofErr w:type="gramStart"/>
      <w:r w:rsidR="00005128" w:rsidRPr="0003231A">
        <w:rPr>
          <w:rFonts w:ascii="標楷體" w:eastAsia="標楷體" w:hAnsi="標楷體" w:cs="新細明體" w:hint="eastAsia"/>
          <w:kern w:val="0"/>
        </w:rPr>
        <w:t>獲本獎之</w:t>
      </w:r>
      <w:proofErr w:type="gramEnd"/>
      <w:r w:rsidR="00005128" w:rsidRPr="0003231A">
        <w:rPr>
          <w:rFonts w:ascii="標楷體" w:eastAsia="標楷體" w:hAnsi="標楷體" w:cs="新細明體" w:hint="eastAsia"/>
          <w:kern w:val="0"/>
        </w:rPr>
        <w:t>現任</w:t>
      </w:r>
      <w:r w:rsidR="00005128" w:rsidRPr="0003231A">
        <w:rPr>
          <w:rFonts w:ascii="標楷體" w:eastAsia="標楷體" w:hAnsi="標楷體" w:cs="新細明體" w:hint="eastAsia"/>
          <w:kern w:val="0"/>
          <w:u w:val="single"/>
        </w:rPr>
        <w:t>個人會員</w:t>
      </w:r>
      <w:r w:rsidRPr="0003231A">
        <w:rPr>
          <w:rFonts w:ascii="標楷體" w:eastAsia="標楷體" w:hAnsi="標楷體" w:cs="新細明體" w:hint="eastAsia"/>
          <w:kern w:val="0"/>
        </w:rPr>
        <w:t>或曾獲選本獎項超過五年且以不同之貢獻事蹟者亦可再度參選。</w:t>
      </w:r>
    </w:p>
    <w:p w:rsidR="00005128" w:rsidRPr="0003231A" w:rsidRDefault="00005128" w:rsidP="00EF1570">
      <w:pPr>
        <w:widowControl/>
        <w:numPr>
          <w:ilvl w:val="0"/>
          <w:numId w:val="26"/>
        </w:numPr>
        <w:ind w:left="1134" w:hanging="283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與新產品設計開發或在車輛工程領域有特殊成就或具體貢獻者。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第三條</w:t>
      </w:r>
      <w:r w:rsidRPr="0003231A">
        <w:rPr>
          <w:rFonts w:ascii="標楷體" w:eastAsia="標楷體" w:hAnsi="標楷體" w:cs="新細明體" w:hint="eastAsia"/>
          <w:kern w:val="0"/>
        </w:rPr>
        <w:t xml:space="preserve"> 「優秀青年工程師獎」候選人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採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下列公開推薦方式甄選。</w:t>
      </w:r>
    </w:p>
    <w:p w:rsidR="00005128" w:rsidRPr="0003231A" w:rsidRDefault="00005128" w:rsidP="00EF1570">
      <w:pPr>
        <w:widowControl/>
        <w:numPr>
          <w:ilvl w:val="0"/>
          <w:numId w:val="29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本會會員推薦。</w:t>
      </w:r>
    </w:p>
    <w:p w:rsidR="00005128" w:rsidRPr="0003231A" w:rsidRDefault="00005128" w:rsidP="00EF1570">
      <w:pPr>
        <w:widowControl/>
        <w:numPr>
          <w:ilvl w:val="0"/>
          <w:numId w:val="29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車輛工程研究、學術、產業機構推薦。</w:t>
      </w:r>
    </w:p>
    <w:p w:rsidR="00005128" w:rsidRPr="0003231A" w:rsidRDefault="00005128" w:rsidP="00EF1570">
      <w:pPr>
        <w:widowControl/>
        <w:ind w:left="851" w:hanging="851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第四條</w:t>
      </w:r>
      <w:r w:rsidRPr="0003231A">
        <w:rPr>
          <w:rFonts w:ascii="標楷體" w:eastAsia="標楷體" w:hAnsi="標楷體" w:cs="新細明體" w:hint="eastAsia"/>
          <w:kern w:val="0"/>
        </w:rPr>
        <w:t xml:space="preserve"> 推薦之機構或單位，應填具規定之推薦表單，並檢附有關被推薦人之資料及優良事蹟，於每年三月底前送本會評選委員會審查。</w:t>
      </w:r>
    </w:p>
    <w:p w:rsidR="00005128" w:rsidRPr="0003231A" w:rsidRDefault="00005128" w:rsidP="00EF1570">
      <w:pPr>
        <w:widowControl/>
        <w:ind w:left="851" w:hanging="851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第五條</w:t>
      </w:r>
      <w:r w:rsidRPr="0003231A">
        <w:rPr>
          <w:rFonts w:ascii="標楷體" w:eastAsia="標楷體" w:hAnsi="標楷體" w:cs="新細明體" w:hint="eastAsia"/>
          <w:kern w:val="0"/>
        </w:rPr>
        <w:t xml:space="preserve"> 本會為辦理候選人之審查作業，特延聘學者專家</w:t>
      </w:r>
      <w:r w:rsidR="005A583D" w:rsidRPr="0003231A">
        <w:rPr>
          <w:rFonts w:ascii="標楷體" w:eastAsia="標楷體" w:hAnsi="標楷體" w:cs="新細明體" w:hint="eastAsia"/>
          <w:kern w:val="0"/>
        </w:rPr>
        <w:t>5人以上</w:t>
      </w:r>
      <w:r w:rsidRPr="0003231A">
        <w:rPr>
          <w:rFonts w:ascii="標楷體" w:eastAsia="標楷體" w:hAnsi="標楷體" w:cs="新細明體" w:hint="eastAsia"/>
          <w:kern w:val="0"/>
        </w:rPr>
        <w:t>，組成評選委員會，主任委員由理事長提名，提報本會理事會通過後聘任之；其餘委員由主任委員提名，提請本會理事會通過後聘任之。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第六條</w:t>
      </w:r>
      <w:r w:rsidRPr="0003231A">
        <w:rPr>
          <w:rFonts w:ascii="標楷體" w:eastAsia="標楷體" w:hAnsi="標楷體" w:cs="新細明體" w:hint="eastAsia"/>
          <w:kern w:val="0"/>
        </w:rPr>
        <w:t xml:space="preserve"> 本會「優秀青年工程師獎」評選作業程序如下：</w:t>
      </w:r>
    </w:p>
    <w:p w:rsidR="00005128" w:rsidRPr="0003231A" w:rsidRDefault="00005128" w:rsidP="00EF1570">
      <w:pPr>
        <w:widowControl/>
        <w:numPr>
          <w:ilvl w:val="0"/>
          <w:numId w:val="32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每年一月，以學會名義邀請各機構推薦當年候選人，三月底截止收件。</w:t>
      </w:r>
    </w:p>
    <w:p w:rsidR="00005128" w:rsidRPr="0003231A" w:rsidRDefault="00005128" w:rsidP="00EF1570">
      <w:pPr>
        <w:widowControl/>
        <w:numPr>
          <w:ilvl w:val="0"/>
          <w:numId w:val="32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評選委員會得就參選候選人進行訪查，並於四月底完成書面審查。</w:t>
      </w:r>
    </w:p>
    <w:p w:rsidR="00005128" w:rsidRPr="0003231A" w:rsidRDefault="00005128" w:rsidP="00EF1570">
      <w:pPr>
        <w:widowControl/>
        <w:numPr>
          <w:ilvl w:val="0"/>
          <w:numId w:val="32"/>
        </w:numPr>
        <w:ind w:left="1134" w:hanging="283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>書面審查完成後一</w:t>
      </w:r>
      <w:proofErr w:type="gramStart"/>
      <w:r w:rsidRPr="0003231A">
        <w:rPr>
          <w:rFonts w:ascii="標楷體" w:eastAsia="標楷體" w:hAnsi="標楷體" w:cs="新細明體" w:hint="eastAsia"/>
          <w:kern w:val="0"/>
        </w:rPr>
        <w:t>週</w:t>
      </w:r>
      <w:proofErr w:type="gramEnd"/>
      <w:r w:rsidRPr="0003231A">
        <w:rPr>
          <w:rFonts w:ascii="標楷體" w:eastAsia="標楷體" w:hAnsi="標楷體" w:cs="新細明體" w:hint="eastAsia"/>
          <w:kern w:val="0"/>
        </w:rPr>
        <w:t>內，依下列原則進行最後決選</w:t>
      </w:r>
    </w:p>
    <w:p w:rsidR="00005128" w:rsidRPr="0003231A" w:rsidRDefault="00961AEE" w:rsidP="00961AEE">
      <w:pPr>
        <w:widowControl/>
        <w:ind w:leftChars="425" w:left="1740" w:hangingChars="300" w:hanging="720"/>
        <w:jc w:val="both"/>
        <w:rPr>
          <w:rFonts w:ascii="標楷體" w:eastAsia="標楷體" w:hAnsi="標楷體" w:cs="新細明體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="00005128" w:rsidRPr="0003231A">
        <w:rPr>
          <w:rFonts w:ascii="標楷體" w:eastAsia="標楷體" w:hAnsi="標楷體" w:cs="新細明體"/>
          <w:kern w:val="0"/>
        </w:rPr>
        <w:t>（1）</w:t>
      </w:r>
      <w:r w:rsidR="00005128" w:rsidRPr="0003231A">
        <w:rPr>
          <w:rFonts w:ascii="標楷體" w:eastAsia="標楷體" w:hAnsi="標楷體" w:cs="新細明體" w:hint="eastAsia"/>
          <w:kern w:val="0"/>
        </w:rPr>
        <w:t>評選委員會召開會議，確認投票選舉結果，委員應親自出席會議，如不克親自出席者，        可委託其他委員代表，每委員僅能代表一人。</w:t>
      </w:r>
    </w:p>
    <w:p w:rsidR="00005128" w:rsidRPr="0003231A" w:rsidRDefault="00961AEE" w:rsidP="00961AEE">
      <w:pPr>
        <w:widowControl/>
        <w:ind w:leftChars="425" w:left="1740" w:hangingChars="300" w:hanging="720"/>
        <w:jc w:val="both"/>
        <w:rPr>
          <w:rFonts w:ascii="標楷體" w:eastAsia="標楷體" w:hAnsi="標楷體" w:cs="新細明體" w:hint="eastAsia"/>
          <w:kern w:val="0"/>
        </w:rPr>
      </w:pPr>
      <w:r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="00005128" w:rsidRPr="0003231A">
        <w:rPr>
          <w:rFonts w:ascii="標楷體" w:eastAsia="標楷體" w:hAnsi="標楷體" w:cs="新細明體"/>
          <w:kern w:val="0"/>
        </w:rPr>
        <w:t>（2）</w:t>
      </w:r>
      <w:proofErr w:type="gramStart"/>
      <w:r w:rsidR="00005128" w:rsidRPr="0003231A">
        <w:rPr>
          <w:rFonts w:ascii="標楷體" w:eastAsia="標楷體" w:hAnsi="標楷體" w:cs="新細明體" w:hint="eastAsia"/>
          <w:kern w:val="0"/>
        </w:rPr>
        <w:t>採</w:t>
      </w:r>
      <w:proofErr w:type="gramEnd"/>
      <w:r w:rsidR="00005128" w:rsidRPr="0003231A">
        <w:rPr>
          <w:rFonts w:ascii="標楷體" w:eastAsia="標楷體" w:hAnsi="標楷體" w:cs="新細明體" w:hint="eastAsia"/>
          <w:kern w:val="0"/>
        </w:rPr>
        <w:t>無記名投票方式，</w:t>
      </w:r>
      <w:r w:rsidR="005A583D" w:rsidRPr="0003231A">
        <w:rPr>
          <w:rFonts w:ascii="標楷體" w:eastAsia="標楷體" w:hAnsi="標楷體" w:cs="新細明體" w:hint="eastAsia"/>
          <w:kern w:val="0"/>
        </w:rPr>
        <w:t>依得票數高低依序選出獲選名單，且得票數需多於出席委員半數</w:t>
      </w:r>
      <w:r w:rsidR="00005128" w:rsidRPr="0003231A">
        <w:rPr>
          <w:rFonts w:ascii="標楷體" w:eastAsia="標楷體" w:hAnsi="標楷體" w:cs="新細明體" w:hint="eastAsia"/>
          <w:kern w:val="0"/>
        </w:rPr>
        <w:t>。</w:t>
      </w:r>
    </w:p>
    <w:p w:rsidR="00005128" w:rsidRPr="0003231A" w:rsidRDefault="00005128" w:rsidP="00005128">
      <w:pPr>
        <w:widowControl/>
        <w:ind w:left="960" w:hanging="960"/>
        <w:jc w:val="both"/>
        <w:rPr>
          <w:rFonts w:ascii="新細明體" w:hAnsi="新細明體" w:cs="新細明體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第七條</w:t>
      </w:r>
      <w:r w:rsidR="00961AEE" w:rsidRPr="0003231A">
        <w:rPr>
          <w:rFonts w:ascii="標楷體" w:eastAsia="標楷體" w:hAnsi="標楷體" w:cs="新細明體" w:hint="eastAsia"/>
          <w:kern w:val="0"/>
        </w:rPr>
        <w:t xml:space="preserve"> </w:t>
      </w:r>
      <w:r w:rsidRPr="00EE1DB1">
        <w:rPr>
          <w:rFonts w:ascii="標楷體" w:eastAsia="標楷體" w:hAnsi="標楷體" w:cs="新細明體" w:hint="eastAsia"/>
          <w:kern w:val="0"/>
        </w:rPr>
        <w:t>「優秀青年工程師獎」名額</w:t>
      </w:r>
      <w:r w:rsidR="0003231A" w:rsidRPr="00EE1DB1">
        <w:rPr>
          <w:rFonts w:ascii="標楷體" w:eastAsia="標楷體" w:hAnsi="標楷體" w:cs="新細明體" w:hint="eastAsia"/>
          <w:kern w:val="0"/>
        </w:rPr>
        <w:t>至多</w:t>
      </w:r>
      <w:r w:rsidR="005A583D" w:rsidRPr="00EE1DB1">
        <w:rPr>
          <w:rFonts w:ascii="標楷體" w:eastAsia="標楷體" w:hAnsi="標楷體" w:cs="新細明體" w:hint="eastAsia"/>
          <w:kern w:val="0"/>
        </w:rPr>
        <w:t>5</w:t>
      </w:r>
      <w:r w:rsidRPr="00EE1DB1">
        <w:rPr>
          <w:rFonts w:ascii="標楷體" w:eastAsia="標楷體" w:hAnsi="標楷體" w:cs="新細明體" w:hint="eastAsia"/>
          <w:kern w:val="0"/>
        </w:rPr>
        <w:t>名</w:t>
      </w:r>
      <w:r w:rsidRPr="0003231A">
        <w:rPr>
          <w:rFonts w:ascii="標楷體" w:eastAsia="標楷體" w:hAnsi="標楷體" w:cs="新細明體" w:hint="eastAsia"/>
          <w:kern w:val="0"/>
        </w:rPr>
        <w:t>，於每年年會時由理事長頒發獎牌。</w:t>
      </w:r>
    </w:p>
    <w:p w:rsidR="00174A6D" w:rsidRPr="003953CE" w:rsidRDefault="00005128" w:rsidP="00EF1570">
      <w:pPr>
        <w:widowControl/>
        <w:ind w:left="960" w:hanging="960"/>
        <w:jc w:val="both"/>
        <w:rPr>
          <w:rFonts w:ascii="新細明體" w:hAnsi="新細明體" w:cs="新細明體" w:hint="eastAsia"/>
          <w:kern w:val="0"/>
        </w:rPr>
      </w:pPr>
      <w:r w:rsidRPr="0003231A">
        <w:rPr>
          <w:rFonts w:ascii="標楷體" w:eastAsia="標楷體" w:hAnsi="標楷體" w:cs="新細明體"/>
          <w:kern w:val="0"/>
        </w:rPr>
        <w:t>第八條</w:t>
      </w:r>
      <w:r w:rsidRPr="0003231A">
        <w:rPr>
          <w:rFonts w:ascii="標楷體" w:eastAsia="標楷體" w:hAnsi="標楷體" w:cs="新細明體" w:hint="eastAsia"/>
          <w:kern w:val="0"/>
        </w:rPr>
        <w:t xml:space="preserve"> 本辦法經本會理事會通過後施行，修正時亦同。</w:t>
      </w:r>
      <w:r w:rsidRPr="003953CE">
        <w:rPr>
          <w:rFonts w:ascii="新細明體" w:hAnsi="新細明體" w:cs="新細明體"/>
          <w:kern w:val="0"/>
        </w:rPr>
        <w:t xml:space="preserve">　</w:t>
      </w:r>
      <w:bookmarkStart w:id="3" w:name="簡卓堅教授獎學金"/>
      <w:bookmarkEnd w:id="3"/>
    </w:p>
    <w:sectPr w:rsidR="00174A6D" w:rsidRPr="003953CE" w:rsidSect="006344C1">
      <w:footerReference w:type="default" r:id="rId7"/>
      <w:pgSz w:w="11906" w:h="16838"/>
      <w:pgMar w:top="539" w:right="566" w:bottom="180" w:left="540" w:header="851" w:footer="30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484D" w:rsidRDefault="007E484D" w:rsidP="00AF1CD0">
      <w:r>
        <w:separator/>
      </w:r>
    </w:p>
  </w:endnote>
  <w:endnote w:type="continuationSeparator" w:id="0">
    <w:p w:rsidR="007E484D" w:rsidRDefault="007E484D" w:rsidP="00AF1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1570" w:rsidRDefault="00EF1570" w:rsidP="00082AED">
    <w:pPr>
      <w:pStyle w:val="a7"/>
      <w:jc w:val="right"/>
    </w:pPr>
    <w:r>
      <w:rPr>
        <w:rFonts w:hint="eastAsia"/>
      </w:rPr>
      <w:t>20</w:t>
    </w:r>
    <w:r w:rsidR="00082AED">
      <w:rPr>
        <w:rFonts w:hint="eastAsia"/>
      </w:rPr>
      <w:t>2</w:t>
    </w:r>
    <w:r w:rsidR="0003231A">
      <w:t>4</w:t>
    </w:r>
    <w:r>
      <w:rPr>
        <w:rFonts w:hint="eastAsia"/>
      </w:rPr>
      <w:t>_Ver.0</w:t>
    </w:r>
    <w:r w:rsidR="00082AED">
      <w:rPr>
        <w:rFonts w:hint="eastAsia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484D" w:rsidRDefault="007E484D" w:rsidP="00AF1CD0">
      <w:r>
        <w:separator/>
      </w:r>
    </w:p>
  </w:footnote>
  <w:footnote w:type="continuationSeparator" w:id="0">
    <w:p w:rsidR="007E484D" w:rsidRDefault="007E484D" w:rsidP="00AF1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D32EB"/>
    <w:multiLevelType w:val="hybridMultilevel"/>
    <w:tmpl w:val="53926AC0"/>
    <w:lvl w:ilvl="0" w:tplc="0409000F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1" w15:restartNumberingAfterBreak="0">
    <w:nsid w:val="06A050BF"/>
    <w:multiLevelType w:val="hybridMultilevel"/>
    <w:tmpl w:val="B7FA9C94"/>
    <w:lvl w:ilvl="0" w:tplc="5DC2632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2" w15:restartNumberingAfterBreak="0">
    <w:nsid w:val="0950662D"/>
    <w:multiLevelType w:val="hybridMultilevel"/>
    <w:tmpl w:val="D06C34DE"/>
    <w:lvl w:ilvl="0" w:tplc="DCFA08E8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AC79C3"/>
    <w:multiLevelType w:val="hybridMultilevel"/>
    <w:tmpl w:val="14183424"/>
    <w:lvl w:ilvl="0" w:tplc="5DC2632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4" w15:restartNumberingAfterBreak="0">
    <w:nsid w:val="0DDF5BD7"/>
    <w:multiLevelType w:val="hybridMultilevel"/>
    <w:tmpl w:val="C1AEAAEC"/>
    <w:lvl w:ilvl="0" w:tplc="5DC2632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5" w15:restartNumberingAfterBreak="0">
    <w:nsid w:val="103C7EB4"/>
    <w:multiLevelType w:val="hybridMultilevel"/>
    <w:tmpl w:val="0D200260"/>
    <w:lvl w:ilvl="0" w:tplc="0409000F">
      <w:start w:val="1"/>
      <w:numFmt w:val="decimal"/>
      <w:lvlText w:val="%1."/>
      <w:lvlJc w:val="left"/>
      <w:pPr>
        <w:ind w:left="13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6" w15:restartNumberingAfterBreak="0">
    <w:nsid w:val="18DF5A8D"/>
    <w:multiLevelType w:val="hybridMultilevel"/>
    <w:tmpl w:val="548A8372"/>
    <w:lvl w:ilvl="0" w:tplc="0409000F">
      <w:start w:val="1"/>
      <w:numFmt w:val="decimal"/>
      <w:lvlText w:val="%1."/>
      <w:lvlJc w:val="left"/>
      <w:pPr>
        <w:ind w:left="13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7" w15:restartNumberingAfterBreak="0">
    <w:nsid w:val="19D35ACB"/>
    <w:multiLevelType w:val="hybridMultilevel"/>
    <w:tmpl w:val="DDA25406"/>
    <w:lvl w:ilvl="0" w:tplc="1D1E833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C01154A"/>
    <w:multiLevelType w:val="hybridMultilevel"/>
    <w:tmpl w:val="C0028150"/>
    <w:lvl w:ilvl="0" w:tplc="1D1E8334">
      <w:start w:val="1"/>
      <w:numFmt w:val="decimal"/>
      <w:lvlText w:val="%1."/>
      <w:lvlJc w:val="left"/>
      <w:pPr>
        <w:ind w:left="34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0" w:hanging="480"/>
      </w:pPr>
    </w:lvl>
    <w:lvl w:ilvl="2" w:tplc="0409001B" w:tentative="1">
      <w:start w:val="1"/>
      <w:numFmt w:val="lowerRoman"/>
      <w:lvlText w:val="%3."/>
      <w:lvlJc w:val="right"/>
      <w:pPr>
        <w:ind w:left="1140" w:hanging="480"/>
      </w:pPr>
    </w:lvl>
    <w:lvl w:ilvl="3" w:tplc="0409000F" w:tentative="1">
      <w:start w:val="1"/>
      <w:numFmt w:val="decimal"/>
      <w:lvlText w:val="%4."/>
      <w:lvlJc w:val="left"/>
      <w:pPr>
        <w:ind w:left="16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0" w:hanging="480"/>
      </w:pPr>
    </w:lvl>
    <w:lvl w:ilvl="5" w:tplc="0409001B" w:tentative="1">
      <w:start w:val="1"/>
      <w:numFmt w:val="lowerRoman"/>
      <w:lvlText w:val="%6."/>
      <w:lvlJc w:val="right"/>
      <w:pPr>
        <w:ind w:left="2580" w:hanging="480"/>
      </w:pPr>
    </w:lvl>
    <w:lvl w:ilvl="6" w:tplc="0409000F" w:tentative="1">
      <w:start w:val="1"/>
      <w:numFmt w:val="decimal"/>
      <w:lvlText w:val="%7."/>
      <w:lvlJc w:val="left"/>
      <w:pPr>
        <w:ind w:left="30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0" w:hanging="480"/>
      </w:pPr>
    </w:lvl>
    <w:lvl w:ilvl="8" w:tplc="0409001B" w:tentative="1">
      <w:start w:val="1"/>
      <w:numFmt w:val="lowerRoman"/>
      <w:lvlText w:val="%9."/>
      <w:lvlJc w:val="right"/>
      <w:pPr>
        <w:ind w:left="4020" w:hanging="480"/>
      </w:pPr>
    </w:lvl>
  </w:abstractNum>
  <w:abstractNum w:abstractNumId="9" w15:restartNumberingAfterBreak="0">
    <w:nsid w:val="29803D40"/>
    <w:multiLevelType w:val="hybridMultilevel"/>
    <w:tmpl w:val="F81CF0F2"/>
    <w:lvl w:ilvl="0" w:tplc="E7064ED8">
      <w:start w:val="1"/>
      <w:numFmt w:val="decimal"/>
      <w:lvlText w:val="%1."/>
      <w:lvlJc w:val="left"/>
      <w:pPr>
        <w:ind w:left="214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10" w15:restartNumberingAfterBreak="0">
    <w:nsid w:val="29CD4ECB"/>
    <w:multiLevelType w:val="hybridMultilevel"/>
    <w:tmpl w:val="4FC6EA7C"/>
    <w:lvl w:ilvl="0" w:tplc="5DC2632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11" w15:restartNumberingAfterBreak="0">
    <w:nsid w:val="2E52405D"/>
    <w:multiLevelType w:val="hybridMultilevel"/>
    <w:tmpl w:val="C4D01394"/>
    <w:lvl w:ilvl="0" w:tplc="5DC2632A">
      <w:start w:val="1"/>
      <w:numFmt w:val="decimal"/>
      <w:lvlText w:val="%1."/>
      <w:lvlJc w:val="left"/>
      <w:pPr>
        <w:ind w:left="2111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2" w15:restartNumberingAfterBreak="0">
    <w:nsid w:val="34013AB1"/>
    <w:multiLevelType w:val="hybridMultilevel"/>
    <w:tmpl w:val="CC4C3570"/>
    <w:lvl w:ilvl="0" w:tplc="E7064ED8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45" w:hanging="480"/>
      </w:pPr>
    </w:lvl>
    <w:lvl w:ilvl="2" w:tplc="0409001B" w:tentative="1">
      <w:start w:val="1"/>
      <w:numFmt w:val="lowerRoman"/>
      <w:lvlText w:val="%3."/>
      <w:lvlJc w:val="right"/>
      <w:pPr>
        <w:ind w:left="2325" w:hanging="480"/>
      </w:pPr>
    </w:lvl>
    <w:lvl w:ilvl="3" w:tplc="0409000F" w:tentative="1">
      <w:start w:val="1"/>
      <w:numFmt w:val="decimal"/>
      <w:lvlText w:val="%4."/>
      <w:lvlJc w:val="left"/>
      <w:pPr>
        <w:ind w:left="28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85" w:hanging="480"/>
      </w:pPr>
    </w:lvl>
    <w:lvl w:ilvl="5" w:tplc="0409001B" w:tentative="1">
      <w:start w:val="1"/>
      <w:numFmt w:val="lowerRoman"/>
      <w:lvlText w:val="%6."/>
      <w:lvlJc w:val="right"/>
      <w:pPr>
        <w:ind w:left="3765" w:hanging="480"/>
      </w:pPr>
    </w:lvl>
    <w:lvl w:ilvl="6" w:tplc="0409000F" w:tentative="1">
      <w:start w:val="1"/>
      <w:numFmt w:val="decimal"/>
      <w:lvlText w:val="%7."/>
      <w:lvlJc w:val="left"/>
      <w:pPr>
        <w:ind w:left="42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25" w:hanging="480"/>
      </w:pPr>
    </w:lvl>
    <w:lvl w:ilvl="8" w:tplc="0409001B" w:tentative="1">
      <w:start w:val="1"/>
      <w:numFmt w:val="lowerRoman"/>
      <w:lvlText w:val="%9."/>
      <w:lvlJc w:val="right"/>
      <w:pPr>
        <w:ind w:left="5205" w:hanging="480"/>
      </w:pPr>
    </w:lvl>
  </w:abstractNum>
  <w:abstractNum w:abstractNumId="13" w15:restartNumberingAfterBreak="0">
    <w:nsid w:val="39676BE5"/>
    <w:multiLevelType w:val="hybridMultilevel"/>
    <w:tmpl w:val="7ECCC4C2"/>
    <w:lvl w:ilvl="0" w:tplc="A022D7AC">
      <w:start w:val="1"/>
      <w:numFmt w:val="taiwaneseCountingThousand"/>
      <w:lvlText w:val="第%1條"/>
      <w:lvlJc w:val="left"/>
      <w:pPr>
        <w:tabs>
          <w:tab w:val="num" w:pos="1080"/>
        </w:tabs>
        <w:ind w:left="108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14" w15:restartNumberingAfterBreak="0">
    <w:nsid w:val="39A7684E"/>
    <w:multiLevelType w:val="hybridMultilevel"/>
    <w:tmpl w:val="956E2E8E"/>
    <w:lvl w:ilvl="0" w:tplc="E7064ED8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0" w:hanging="480"/>
      </w:pPr>
    </w:lvl>
    <w:lvl w:ilvl="2" w:tplc="0409001B" w:tentative="1">
      <w:start w:val="1"/>
      <w:numFmt w:val="lowerRoman"/>
      <w:lvlText w:val="%3."/>
      <w:lvlJc w:val="right"/>
      <w:pPr>
        <w:ind w:left="1140" w:hanging="480"/>
      </w:pPr>
    </w:lvl>
    <w:lvl w:ilvl="3" w:tplc="0409000F" w:tentative="1">
      <w:start w:val="1"/>
      <w:numFmt w:val="decimal"/>
      <w:lvlText w:val="%4."/>
      <w:lvlJc w:val="left"/>
      <w:pPr>
        <w:ind w:left="16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0" w:hanging="480"/>
      </w:pPr>
    </w:lvl>
    <w:lvl w:ilvl="5" w:tplc="0409001B" w:tentative="1">
      <w:start w:val="1"/>
      <w:numFmt w:val="lowerRoman"/>
      <w:lvlText w:val="%6."/>
      <w:lvlJc w:val="right"/>
      <w:pPr>
        <w:ind w:left="2580" w:hanging="480"/>
      </w:pPr>
    </w:lvl>
    <w:lvl w:ilvl="6" w:tplc="0409000F" w:tentative="1">
      <w:start w:val="1"/>
      <w:numFmt w:val="decimal"/>
      <w:lvlText w:val="%7."/>
      <w:lvlJc w:val="left"/>
      <w:pPr>
        <w:ind w:left="30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0" w:hanging="480"/>
      </w:pPr>
    </w:lvl>
    <w:lvl w:ilvl="8" w:tplc="0409001B" w:tentative="1">
      <w:start w:val="1"/>
      <w:numFmt w:val="lowerRoman"/>
      <w:lvlText w:val="%9."/>
      <w:lvlJc w:val="right"/>
      <w:pPr>
        <w:ind w:left="4020" w:hanging="480"/>
      </w:pPr>
    </w:lvl>
  </w:abstractNum>
  <w:abstractNum w:abstractNumId="15" w15:restartNumberingAfterBreak="0">
    <w:nsid w:val="469924AA"/>
    <w:multiLevelType w:val="hybridMultilevel"/>
    <w:tmpl w:val="52F61814"/>
    <w:lvl w:ilvl="0" w:tplc="5DC2632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16" w15:restartNumberingAfterBreak="0">
    <w:nsid w:val="46DB7DB4"/>
    <w:multiLevelType w:val="hybridMultilevel"/>
    <w:tmpl w:val="74E4AD4C"/>
    <w:lvl w:ilvl="0" w:tplc="5DC2632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17" w15:restartNumberingAfterBreak="0">
    <w:nsid w:val="4C511187"/>
    <w:multiLevelType w:val="hybridMultilevel"/>
    <w:tmpl w:val="0552957E"/>
    <w:lvl w:ilvl="0" w:tplc="E7064ED8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45" w:hanging="480"/>
      </w:pPr>
    </w:lvl>
    <w:lvl w:ilvl="2" w:tplc="0409001B" w:tentative="1">
      <w:start w:val="1"/>
      <w:numFmt w:val="lowerRoman"/>
      <w:lvlText w:val="%3."/>
      <w:lvlJc w:val="right"/>
      <w:pPr>
        <w:ind w:left="2325" w:hanging="480"/>
      </w:pPr>
    </w:lvl>
    <w:lvl w:ilvl="3" w:tplc="0409000F" w:tentative="1">
      <w:start w:val="1"/>
      <w:numFmt w:val="decimal"/>
      <w:lvlText w:val="%4."/>
      <w:lvlJc w:val="left"/>
      <w:pPr>
        <w:ind w:left="28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85" w:hanging="480"/>
      </w:pPr>
    </w:lvl>
    <w:lvl w:ilvl="5" w:tplc="0409001B" w:tentative="1">
      <w:start w:val="1"/>
      <w:numFmt w:val="lowerRoman"/>
      <w:lvlText w:val="%6."/>
      <w:lvlJc w:val="right"/>
      <w:pPr>
        <w:ind w:left="3765" w:hanging="480"/>
      </w:pPr>
    </w:lvl>
    <w:lvl w:ilvl="6" w:tplc="0409000F" w:tentative="1">
      <w:start w:val="1"/>
      <w:numFmt w:val="decimal"/>
      <w:lvlText w:val="%7."/>
      <w:lvlJc w:val="left"/>
      <w:pPr>
        <w:ind w:left="42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25" w:hanging="480"/>
      </w:pPr>
    </w:lvl>
    <w:lvl w:ilvl="8" w:tplc="0409001B" w:tentative="1">
      <w:start w:val="1"/>
      <w:numFmt w:val="lowerRoman"/>
      <w:lvlText w:val="%9."/>
      <w:lvlJc w:val="right"/>
      <w:pPr>
        <w:ind w:left="5205" w:hanging="480"/>
      </w:pPr>
    </w:lvl>
  </w:abstractNum>
  <w:abstractNum w:abstractNumId="18" w15:restartNumberingAfterBreak="0">
    <w:nsid w:val="5B8015CD"/>
    <w:multiLevelType w:val="hybridMultilevel"/>
    <w:tmpl w:val="FB30F45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D9B56CF"/>
    <w:multiLevelType w:val="hybridMultilevel"/>
    <w:tmpl w:val="03BEE9C2"/>
    <w:lvl w:ilvl="0" w:tplc="0409000F">
      <w:start w:val="1"/>
      <w:numFmt w:val="decimal"/>
      <w:lvlText w:val="%1."/>
      <w:lvlJc w:val="left"/>
      <w:pPr>
        <w:ind w:left="91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91" w:hanging="480"/>
      </w:pPr>
    </w:lvl>
    <w:lvl w:ilvl="2" w:tplc="0409001B" w:tentative="1">
      <w:start w:val="1"/>
      <w:numFmt w:val="lowerRoman"/>
      <w:lvlText w:val="%3."/>
      <w:lvlJc w:val="right"/>
      <w:pPr>
        <w:ind w:left="1871" w:hanging="480"/>
      </w:pPr>
    </w:lvl>
    <w:lvl w:ilvl="3" w:tplc="0409000F" w:tentative="1">
      <w:start w:val="1"/>
      <w:numFmt w:val="decimal"/>
      <w:lvlText w:val="%4."/>
      <w:lvlJc w:val="left"/>
      <w:pPr>
        <w:ind w:left="23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1" w:hanging="480"/>
      </w:pPr>
    </w:lvl>
    <w:lvl w:ilvl="5" w:tplc="0409001B" w:tentative="1">
      <w:start w:val="1"/>
      <w:numFmt w:val="lowerRoman"/>
      <w:lvlText w:val="%6."/>
      <w:lvlJc w:val="right"/>
      <w:pPr>
        <w:ind w:left="3311" w:hanging="480"/>
      </w:pPr>
    </w:lvl>
    <w:lvl w:ilvl="6" w:tplc="0409000F" w:tentative="1">
      <w:start w:val="1"/>
      <w:numFmt w:val="decimal"/>
      <w:lvlText w:val="%7."/>
      <w:lvlJc w:val="left"/>
      <w:pPr>
        <w:ind w:left="37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1" w:hanging="480"/>
      </w:pPr>
    </w:lvl>
    <w:lvl w:ilvl="8" w:tplc="0409001B" w:tentative="1">
      <w:start w:val="1"/>
      <w:numFmt w:val="lowerRoman"/>
      <w:lvlText w:val="%9."/>
      <w:lvlJc w:val="right"/>
      <w:pPr>
        <w:ind w:left="4751" w:hanging="480"/>
      </w:pPr>
    </w:lvl>
  </w:abstractNum>
  <w:abstractNum w:abstractNumId="20" w15:restartNumberingAfterBreak="0">
    <w:nsid w:val="5E733066"/>
    <w:multiLevelType w:val="hybridMultilevel"/>
    <w:tmpl w:val="F2C6153A"/>
    <w:lvl w:ilvl="0" w:tplc="1D1E833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1" w15:restartNumberingAfterBreak="0">
    <w:nsid w:val="606427D3"/>
    <w:multiLevelType w:val="hybridMultilevel"/>
    <w:tmpl w:val="1B4EED2C"/>
    <w:lvl w:ilvl="0" w:tplc="0409000F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0EE662A"/>
    <w:multiLevelType w:val="hybridMultilevel"/>
    <w:tmpl w:val="341EE31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8FF4A1A"/>
    <w:multiLevelType w:val="hybridMultilevel"/>
    <w:tmpl w:val="DDA25406"/>
    <w:lvl w:ilvl="0" w:tplc="1D1E833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C426B8C"/>
    <w:multiLevelType w:val="hybridMultilevel"/>
    <w:tmpl w:val="5D367AC4"/>
    <w:lvl w:ilvl="0" w:tplc="0409000F">
      <w:start w:val="1"/>
      <w:numFmt w:val="decimal"/>
      <w:lvlText w:val="%1."/>
      <w:lvlJc w:val="left"/>
      <w:pPr>
        <w:ind w:left="13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25" w15:restartNumberingAfterBreak="0">
    <w:nsid w:val="6E5B5FD5"/>
    <w:multiLevelType w:val="hybridMultilevel"/>
    <w:tmpl w:val="645A2A6C"/>
    <w:lvl w:ilvl="0" w:tplc="0409000F">
      <w:start w:val="1"/>
      <w:numFmt w:val="decimal"/>
      <w:lvlText w:val="%1."/>
      <w:lvlJc w:val="left"/>
      <w:pPr>
        <w:ind w:left="91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91" w:hanging="480"/>
      </w:pPr>
    </w:lvl>
    <w:lvl w:ilvl="2" w:tplc="0409001B" w:tentative="1">
      <w:start w:val="1"/>
      <w:numFmt w:val="lowerRoman"/>
      <w:lvlText w:val="%3."/>
      <w:lvlJc w:val="right"/>
      <w:pPr>
        <w:ind w:left="1871" w:hanging="480"/>
      </w:pPr>
    </w:lvl>
    <w:lvl w:ilvl="3" w:tplc="0409000F" w:tentative="1">
      <w:start w:val="1"/>
      <w:numFmt w:val="decimal"/>
      <w:lvlText w:val="%4."/>
      <w:lvlJc w:val="left"/>
      <w:pPr>
        <w:ind w:left="23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1" w:hanging="480"/>
      </w:pPr>
    </w:lvl>
    <w:lvl w:ilvl="5" w:tplc="0409001B" w:tentative="1">
      <w:start w:val="1"/>
      <w:numFmt w:val="lowerRoman"/>
      <w:lvlText w:val="%6."/>
      <w:lvlJc w:val="right"/>
      <w:pPr>
        <w:ind w:left="3311" w:hanging="480"/>
      </w:pPr>
    </w:lvl>
    <w:lvl w:ilvl="6" w:tplc="0409000F" w:tentative="1">
      <w:start w:val="1"/>
      <w:numFmt w:val="decimal"/>
      <w:lvlText w:val="%7."/>
      <w:lvlJc w:val="left"/>
      <w:pPr>
        <w:ind w:left="37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1" w:hanging="480"/>
      </w:pPr>
    </w:lvl>
    <w:lvl w:ilvl="8" w:tplc="0409001B" w:tentative="1">
      <w:start w:val="1"/>
      <w:numFmt w:val="lowerRoman"/>
      <w:lvlText w:val="%9."/>
      <w:lvlJc w:val="right"/>
      <w:pPr>
        <w:ind w:left="4751" w:hanging="480"/>
      </w:pPr>
    </w:lvl>
  </w:abstractNum>
  <w:abstractNum w:abstractNumId="26" w15:restartNumberingAfterBreak="0">
    <w:nsid w:val="6F8F1D1A"/>
    <w:multiLevelType w:val="hybridMultilevel"/>
    <w:tmpl w:val="F2C6153A"/>
    <w:lvl w:ilvl="0" w:tplc="1D1E833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7" w15:restartNumberingAfterBreak="0">
    <w:nsid w:val="716918DD"/>
    <w:multiLevelType w:val="hybridMultilevel"/>
    <w:tmpl w:val="AA6C95DA"/>
    <w:lvl w:ilvl="0" w:tplc="5DC2632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28" w15:restartNumberingAfterBreak="0">
    <w:nsid w:val="744B2869"/>
    <w:multiLevelType w:val="hybridMultilevel"/>
    <w:tmpl w:val="179623DA"/>
    <w:lvl w:ilvl="0" w:tplc="0409000F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29" w15:restartNumberingAfterBreak="0">
    <w:nsid w:val="7468111C"/>
    <w:multiLevelType w:val="hybridMultilevel"/>
    <w:tmpl w:val="02EC5D76"/>
    <w:lvl w:ilvl="0" w:tplc="0409000F">
      <w:start w:val="1"/>
      <w:numFmt w:val="decimal"/>
      <w:lvlText w:val="%1."/>
      <w:lvlJc w:val="left"/>
      <w:pPr>
        <w:ind w:left="13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ind w:left="5220" w:hanging="480"/>
      </w:pPr>
    </w:lvl>
  </w:abstractNum>
  <w:abstractNum w:abstractNumId="30" w15:restartNumberingAfterBreak="0">
    <w:nsid w:val="79C54D8F"/>
    <w:multiLevelType w:val="hybridMultilevel"/>
    <w:tmpl w:val="30B4F954"/>
    <w:lvl w:ilvl="0" w:tplc="D752F036">
      <w:start w:val="1"/>
      <w:numFmt w:val="taiwaneseCountingThousand"/>
      <w:lvlText w:val="第%1條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EB7EF262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 w15:restartNumberingAfterBreak="0">
    <w:nsid w:val="7C1C016C"/>
    <w:multiLevelType w:val="hybridMultilevel"/>
    <w:tmpl w:val="4680F5E0"/>
    <w:lvl w:ilvl="0" w:tplc="3B129454">
      <w:start w:val="8"/>
      <w:numFmt w:val="taiwaneseCountingThousand"/>
      <w:lvlText w:val="第%1條"/>
      <w:lvlJc w:val="left"/>
      <w:pPr>
        <w:tabs>
          <w:tab w:val="num" w:pos="960"/>
        </w:tabs>
        <w:ind w:left="960" w:hanging="96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30"/>
  </w:num>
  <w:num w:numId="2">
    <w:abstractNumId w:val="13"/>
  </w:num>
  <w:num w:numId="3">
    <w:abstractNumId w:val="31"/>
  </w:num>
  <w:num w:numId="4">
    <w:abstractNumId w:val="22"/>
  </w:num>
  <w:num w:numId="5">
    <w:abstractNumId w:val="20"/>
  </w:num>
  <w:num w:numId="6">
    <w:abstractNumId w:val="26"/>
  </w:num>
  <w:num w:numId="7">
    <w:abstractNumId w:val="7"/>
  </w:num>
  <w:num w:numId="8">
    <w:abstractNumId w:val="23"/>
  </w:num>
  <w:num w:numId="9">
    <w:abstractNumId w:val="8"/>
  </w:num>
  <w:num w:numId="10">
    <w:abstractNumId w:val="17"/>
  </w:num>
  <w:num w:numId="11">
    <w:abstractNumId w:val="14"/>
  </w:num>
  <w:num w:numId="12">
    <w:abstractNumId w:val="12"/>
  </w:num>
  <w:num w:numId="13">
    <w:abstractNumId w:val="9"/>
  </w:num>
  <w:num w:numId="14">
    <w:abstractNumId w:val="4"/>
  </w:num>
  <w:num w:numId="15">
    <w:abstractNumId w:val="16"/>
  </w:num>
  <w:num w:numId="16">
    <w:abstractNumId w:val="27"/>
  </w:num>
  <w:num w:numId="17">
    <w:abstractNumId w:val="2"/>
  </w:num>
  <w:num w:numId="18">
    <w:abstractNumId w:val="21"/>
  </w:num>
  <w:num w:numId="19">
    <w:abstractNumId w:val="5"/>
  </w:num>
  <w:num w:numId="20">
    <w:abstractNumId w:val="15"/>
  </w:num>
  <w:num w:numId="21">
    <w:abstractNumId w:val="11"/>
  </w:num>
  <w:num w:numId="22">
    <w:abstractNumId w:val="19"/>
  </w:num>
  <w:num w:numId="23">
    <w:abstractNumId w:val="6"/>
  </w:num>
  <w:num w:numId="24">
    <w:abstractNumId w:val="3"/>
  </w:num>
  <w:num w:numId="25">
    <w:abstractNumId w:val="25"/>
  </w:num>
  <w:num w:numId="26">
    <w:abstractNumId w:val="18"/>
  </w:num>
  <w:num w:numId="27">
    <w:abstractNumId w:val="29"/>
  </w:num>
  <w:num w:numId="28">
    <w:abstractNumId w:val="1"/>
  </w:num>
  <w:num w:numId="29">
    <w:abstractNumId w:val="0"/>
  </w:num>
  <w:num w:numId="30">
    <w:abstractNumId w:val="24"/>
  </w:num>
  <w:num w:numId="31">
    <w:abstractNumId w:val="10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8DB"/>
    <w:rsid w:val="00005128"/>
    <w:rsid w:val="0003231A"/>
    <w:rsid w:val="0004289E"/>
    <w:rsid w:val="00077899"/>
    <w:rsid w:val="00082AED"/>
    <w:rsid w:val="000879ED"/>
    <w:rsid w:val="00090B7E"/>
    <w:rsid w:val="000937DF"/>
    <w:rsid w:val="00114BEC"/>
    <w:rsid w:val="001459A1"/>
    <w:rsid w:val="00172FFA"/>
    <w:rsid w:val="00174A6D"/>
    <w:rsid w:val="00175204"/>
    <w:rsid w:val="001759E2"/>
    <w:rsid w:val="00192929"/>
    <w:rsid w:val="0019723F"/>
    <w:rsid w:val="001A5447"/>
    <w:rsid w:val="001B18DB"/>
    <w:rsid w:val="0025572E"/>
    <w:rsid w:val="00275464"/>
    <w:rsid w:val="002C37B1"/>
    <w:rsid w:val="002C4485"/>
    <w:rsid w:val="002F0048"/>
    <w:rsid w:val="00304EC5"/>
    <w:rsid w:val="003441AD"/>
    <w:rsid w:val="003568E8"/>
    <w:rsid w:val="003953CE"/>
    <w:rsid w:val="003B0053"/>
    <w:rsid w:val="003B2A3C"/>
    <w:rsid w:val="003C5830"/>
    <w:rsid w:val="003E3665"/>
    <w:rsid w:val="003F2461"/>
    <w:rsid w:val="00422FB2"/>
    <w:rsid w:val="00447564"/>
    <w:rsid w:val="00470187"/>
    <w:rsid w:val="00490908"/>
    <w:rsid w:val="004E7625"/>
    <w:rsid w:val="0050315A"/>
    <w:rsid w:val="0052593D"/>
    <w:rsid w:val="00557112"/>
    <w:rsid w:val="005A583D"/>
    <w:rsid w:val="005C311E"/>
    <w:rsid w:val="005C7E57"/>
    <w:rsid w:val="005D1393"/>
    <w:rsid w:val="006344C1"/>
    <w:rsid w:val="0064457E"/>
    <w:rsid w:val="006661B3"/>
    <w:rsid w:val="00667E50"/>
    <w:rsid w:val="00674A54"/>
    <w:rsid w:val="006C2C54"/>
    <w:rsid w:val="006F215C"/>
    <w:rsid w:val="00701C64"/>
    <w:rsid w:val="00722E6C"/>
    <w:rsid w:val="00754301"/>
    <w:rsid w:val="0077668B"/>
    <w:rsid w:val="007769C1"/>
    <w:rsid w:val="007A27F3"/>
    <w:rsid w:val="007A341A"/>
    <w:rsid w:val="007E484D"/>
    <w:rsid w:val="00816D8F"/>
    <w:rsid w:val="00830EAA"/>
    <w:rsid w:val="00874340"/>
    <w:rsid w:val="009472E5"/>
    <w:rsid w:val="00961AEE"/>
    <w:rsid w:val="0099589D"/>
    <w:rsid w:val="009B4F5F"/>
    <w:rsid w:val="009C2CAA"/>
    <w:rsid w:val="009D5291"/>
    <w:rsid w:val="00A06763"/>
    <w:rsid w:val="00A63B78"/>
    <w:rsid w:val="00A80BA6"/>
    <w:rsid w:val="00A867CE"/>
    <w:rsid w:val="00AA61C0"/>
    <w:rsid w:val="00AB739E"/>
    <w:rsid w:val="00AC63CF"/>
    <w:rsid w:val="00AD01DF"/>
    <w:rsid w:val="00AE519C"/>
    <w:rsid w:val="00AF1CD0"/>
    <w:rsid w:val="00AF38DA"/>
    <w:rsid w:val="00B109FA"/>
    <w:rsid w:val="00B21233"/>
    <w:rsid w:val="00B40481"/>
    <w:rsid w:val="00B67F98"/>
    <w:rsid w:val="00B81E17"/>
    <w:rsid w:val="00BC16F9"/>
    <w:rsid w:val="00BC1D67"/>
    <w:rsid w:val="00BC7D41"/>
    <w:rsid w:val="00C02D82"/>
    <w:rsid w:val="00C11667"/>
    <w:rsid w:val="00C5515B"/>
    <w:rsid w:val="00C556F5"/>
    <w:rsid w:val="00C633CC"/>
    <w:rsid w:val="00C67A8A"/>
    <w:rsid w:val="00CB6A58"/>
    <w:rsid w:val="00CC1C3F"/>
    <w:rsid w:val="00D13FCC"/>
    <w:rsid w:val="00D23867"/>
    <w:rsid w:val="00D4078E"/>
    <w:rsid w:val="00D41E51"/>
    <w:rsid w:val="00D47786"/>
    <w:rsid w:val="00D67222"/>
    <w:rsid w:val="00D76631"/>
    <w:rsid w:val="00D8051F"/>
    <w:rsid w:val="00DC332F"/>
    <w:rsid w:val="00E035EE"/>
    <w:rsid w:val="00E6182A"/>
    <w:rsid w:val="00E84778"/>
    <w:rsid w:val="00E93A25"/>
    <w:rsid w:val="00EC6189"/>
    <w:rsid w:val="00EC7768"/>
    <w:rsid w:val="00ED6195"/>
    <w:rsid w:val="00EE1DB1"/>
    <w:rsid w:val="00EE2AE0"/>
    <w:rsid w:val="00EF1570"/>
    <w:rsid w:val="00F10354"/>
    <w:rsid w:val="00F123B0"/>
    <w:rsid w:val="00F53E89"/>
    <w:rsid w:val="00F63C2D"/>
    <w:rsid w:val="00F9644B"/>
    <w:rsid w:val="00FD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B1763CD-35C8-4DED-8F9A-70FAC3677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30EAA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qFormat/>
    <w:rsid w:val="001B18DB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1B18DB"/>
    <w:rPr>
      <w:color w:val="0000FF"/>
      <w:u w:val="single"/>
    </w:rPr>
  </w:style>
  <w:style w:type="paragraph" w:styleId="a4">
    <w:name w:val="Body Text"/>
    <w:basedOn w:val="a"/>
    <w:rsid w:val="001B18D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5">
    <w:name w:val="header"/>
    <w:basedOn w:val="a"/>
    <w:link w:val="a6"/>
    <w:rsid w:val="00AF1C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AF1CD0"/>
    <w:rPr>
      <w:kern w:val="2"/>
    </w:rPr>
  </w:style>
  <w:style w:type="paragraph" w:styleId="a7">
    <w:name w:val="footer"/>
    <w:basedOn w:val="a"/>
    <w:link w:val="a8"/>
    <w:rsid w:val="00AF1C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AF1CD0"/>
    <w:rPr>
      <w:kern w:val="2"/>
    </w:rPr>
  </w:style>
  <w:style w:type="paragraph" w:styleId="a9">
    <w:name w:val="Balloon Text"/>
    <w:basedOn w:val="a"/>
    <w:link w:val="aa"/>
    <w:rsid w:val="009C2CAA"/>
    <w:rPr>
      <w:rFonts w:ascii="Arial" w:eastAsia="MS Gothic" w:hAnsi="Arial"/>
      <w:sz w:val="18"/>
      <w:szCs w:val="18"/>
    </w:rPr>
  </w:style>
  <w:style w:type="character" w:customStyle="1" w:styleId="aa">
    <w:name w:val="註解方塊文字 字元"/>
    <w:link w:val="a9"/>
    <w:rsid w:val="009C2CAA"/>
    <w:rPr>
      <w:rFonts w:ascii="Arial" w:eastAsia="MS Gothic" w:hAnsi="Arial" w:cs="Times New Roman"/>
      <w:kern w:val="2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8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中國機械工程學會『機械工程獎章』評選辦法</vt:lpstr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中國機械工程學會『機械工程獎章』評選辦法</dc:title>
  <dc:subject/>
  <dc:creator>joyce</dc:creator>
  <cp:keywords/>
  <cp:lastModifiedBy>janice</cp:lastModifiedBy>
  <cp:revision>2</cp:revision>
  <cp:lastPrinted>2017-01-05T02:45:00Z</cp:lastPrinted>
  <dcterms:created xsi:type="dcterms:W3CDTF">2024-01-30T07:18:00Z</dcterms:created>
  <dcterms:modified xsi:type="dcterms:W3CDTF">2024-01-30T07:18:00Z</dcterms:modified>
</cp:coreProperties>
</file>